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A6" w:rsidRPr="00F2247F" w:rsidRDefault="00DE7AA6" w:rsidP="00DE7AA6">
      <w:pPr>
        <w:spacing w:after="0"/>
        <w:jc w:val="right"/>
        <w:rPr>
          <w:rFonts w:ascii="Times New Roman" w:hAnsi="Times New Roman"/>
          <w:i/>
          <w:sz w:val="24"/>
          <w:szCs w:val="24"/>
          <w:lang w:val="ro-RO"/>
        </w:rPr>
      </w:pPr>
      <w:r w:rsidRPr="00F2247F">
        <w:rPr>
          <w:rFonts w:ascii="Times New Roman" w:hAnsi="Times New Roman"/>
          <w:i/>
          <w:sz w:val="24"/>
          <w:szCs w:val="24"/>
          <w:lang w:val="ro-RO"/>
        </w:rPr>
        <w:t>Anexa 1</w:t>
      </w:r>
    </w:p>
    <w:p w:rsidR="008458AD" w:rsidRPr="00A3127C" w:rsidRDefault="00DE7AA6" w:rsidP="00DE7AA6">
      <w:pPr>
        <w:tabs>
          <w:tab w:val="right" w:leader="dot" w:pos="8640"/>
        </w:tabs>
        <w:spacing w:after="0"/>
        <w:jc w:val="right"/>
        <w:rPr>
          <w:rFonts w:ascii="Times New Roman" w:hAnsi="Times New Roman"/>
          <w:i/>
          <w:sz w:val="24"/>
          <w:szCs w:val="24"/>
          <w:lang w:val="ro-RO"/>
        </w:rPr>
      </w:pPr>
      <w:r w:rsidRPr="00A3127C">
        <w:rPr>
          <w:rFonts w:ascii="Times New Roman" w:hAnsi="Times New Roman"/>
          <w:i/>
          <w:sz w:val="24"/>
          <w:szCs w:val="24"/>
          <w:lang w:val="ro-RO"/>
        </w:rPr>
        <w:t xml:space="preserve">la Cererea ofertelor de preţ </w:t>
      </w:r>
      <w:r w:rsidR="00BD2B95">
        <w:rPr>
          <w:rFonts w:ascii="Times New Roman" w:eastAsia="Times New Roman" w:hAnsi="Times New Roman"/>
          <w:i/>
          <w:sz w:val="24"/>
          <w:szCs w:val="24"/>
          <w:lang w:val="en-US"/>
        </w:rPr>
        <w:t>Nr.21</w:t>
      </w:r>
      <w:r w:rsidRPr="00A3127C">
        <w:rPr>
          <w:rFonts w:ascii="Times New Roman" w:hAnsi="Times New Roman"/>
          <w:i/>
          <w:sz w:val="24"/>
          <w:szCs w:val="24"/>
          <w:shd w:val="clear" w:color="auto" w:fill="FFFFFF"/>
          <w:lang w:val="ro-MD"/>
        </w:rPr>
        <w:t xml:space="preserve">_ IP/ </w:t>
      </w:r>
      <w:r w:rsidRPr="00A3127C">
        <w:rPr>
          <w:rFonts w:ascii="Times New Roman" w:eastAsia="Times New Roman" w:hAnsi="Times New Roman"/>
          <w:i/>
          <w:sz w:val="24"/>
          <w:szCs w:val="24"/>
          <w:lang w:val="en-US"/>
        </w:rPr>
        <w:t xml:space="preserve">din </w:t>
      </w:r>
      <w:r w:rsidR="00354F3F" w:rsidRPr="00A3127C">
        <w:rPr>
          <w:rFonts w:ascii="Times New Roman" w:eastAsia="Times New Roman" w:hAnsi="Times New Roman"/>
          <w:i/>
          <w:sz w:val="24"/>
          <w:szCs w:val="24"/>
          <w:u w:val="single"/>
          <w:lang w:val="en-US"/>
        </w:rPr>
        <w:t>0</w:t>
      </w:r>
      <w:r w:rsidR="00BD2B95">
        <w:rPr>
          <w:rFonts w:ascii="Times New Roman" w:eastAsia="Times New Roman" w:hAnsi="Times New Roman"/>
          <w:i/>
          <w:sz w:val="24"/>
          <w:szCs w:val="24"/>
          <w:u w:val="single"/>
          <w:lang w:val="en-US"/>
        </w:rPr>
        <w:t>5.04</w:t>
      </w:r>
      <w:r w:rsidRPr="00A3127C">
        <w:rPr>
          <w:rFonts w:ascii="Times New Roman" w:eastAsia="Times New Roman" w:hAnsi="Times New Roman"/>
          <w:i/>
          <w:sz w:val="24"/>
          <w:szCs w:val="24"/>
          <w:u w:val="single"/>
          <w:lang w:val="en-US"/>
        </w:rPr>
        <w:t>.2019</w:t>
      </w:r>
      <w:r w:rsidRPr="00A3127C">
        <w:rPr>
          <w:rFonts w:ascii="Times New Roman" w:hAnsi="Times New Roman"/>
          <w:i/>
          <w:sz w:val="24"/>
          <w:szCs w:val="24"/>
          <w:lang w:val="ro-RO"/>
        </w:rPr>
        <w:t xml:space="preserve"> </w:t>
      </w:r>
    </w:p>
    <w:p w:rsidR="00DE7AA6" w:rsidRPr="00A3127C" w:rsidRDefault="00DE7AA6" w:rsidP="00DE7AA6">
      <w:pPr>
        <w:spacing w:after="0" w:line="240" w:lineRule="auto"/>
        <w:rPr>
          <w:rFonts w:ascii="Times New Roman" w:eastAsia="Times New Roman" w:hAnsi="Times New Roman"/>
          <w:b/>
          <w:sz w:val="24"/>
          <w:szCs w:val="24"/>
          <w:u w:val="single"/>
          <w:lang w:val="ro-RO"/>
        </w:rPr>
      </w:pPr>
      <w:r w:rsidRPr="00A3127C">
        <w:rPr>
          <w:rFonts w:ascii="Times New Roman" w:eastAsia="Times New Roman" w:hAnsi="Times New Roman"/>
          <w:b/>
          <w:sz w:val="24"/>
          <w:szCs w:val="24"/>
          <w:u w:val="single"/>
          <w:lang w:val="ro-RO"/>
        </w:rPr>
        <w:t xml:space="preserve">Beneficiar: A.O. </w:t>
      </w:r>
      <w:r w:rsidRPr="00A3127C">
        <w:rPr>
          <w:rFonts w:ascii="Times New Roman" w:hAnsi="Times New Roman"/>
          <w:b/>
          <w:sz w:val="24"/>
          <w:szCs w:val="24"/>
          <w:u w:val="single"/>
          <w:lang w:val="en-US"/>
        </w:rPr>
        <w:t>„</w:t>
      </w:r>
      <w:r w:rsidRPr="00A3127C">
        <w:rPr>
          <w:rFonts w:ascii="Times New Roman" w:eastAsia="Times New Roman" w:hAnsi="Times New Roman"/>
          <w:b/>
          <w:sz w:val="24"/>
          <w:szCs w:val="24"/>
          <w:u w:val="single"/>
          <w:lang w:val="ro-RO"/>
        </w:rPr>
        <w:t xml:space="preserve">Inițiativa Pozitivă” </w:t>
      </w:r>
    </w:p>
    <w:p w:rsidR="00DE7AA6" w:rsidRPr="00A3127C" w:rsidRDefault="00DE7AA6" w:rsidP="00DE7AA6">
      <w:pPr>
        <w:spacing w:after="0" w:line="240" w:lineRule="auto"/>
        <w:rPr>
          <w:rFonts w:ascii="Times New Roman" w:eastAsia="Times New Roman" w:hAnsi="Times New Roman"/>
          <w:b/>
          <w:sz w:val="24"/>
          <w:szCs w:val="24"/>
          <w:u w:val="single"/>
          <w:lang w:val="ro-RO"/>
        </w:rPr>
      </w:pPr>
      <w:r w:rsidRPr="00A3127C">
        <w:rPr>
          <w:rFonts w:ascii="Times New Roman" w:eastAsia="Times New Roman" w:hAnsi="Times New Roman"/>
          <w:b/>
          <w:sz w:val="24"/>
          <w:szCs w:val="24"/>
          <w:u w:val="single"/>
          <w:lang w:val="ro-RO"/>
        </w:rPr>
        <w:t>Furnizor:_______________________</w:t>
      </w:r>
    </w:p>
    <w:p w:rsidR="00DE7AA6" w:rsidRPr="00A3127C" w:rsidRDefault="00DE7AA6" w:rsidP="00DE7AA6">
      <w:pPr>
        <w:spacing w:after="0" w:line="240" w:lineRule="auto"/>
        <w:rPr>
          <w:rFonts w:ascii="Times New Roman" w:eastAsia="Times New Roman" w:hAnsi="Times New Roman"/>
          <w:b/>
          <w:sz w:val="24"/>
          <w:szCs w:val="24"/>
          <w:u w:val="single"/>
          <w:lang w:val="ro-RO"/>
        </w:rPr>
      </w:pPr>
    </w:p>
    <w:p w:rsidR="00DE7AA6" w:rsidRPr="00A3127C" w:rsidRDefault="00DE7AA6" w:rsidP="00DE7AA6">
      <w:pPr>
        <w:spacing w:after="0" w:line="240" w:lineRule="auto"/>
        <w:jc w:val="center"/>
        <w:rPr>
          <w:rFonts w:ascii="Times New Roman" w:eastAsia="Times New Roman" w:hAnsi="Times New Roman"/>
          <w:b/>
          <w:sz w:val="24"/>
          <w:szCs w:val="24"/>
          <w:lang w:val="en-US"/>
        </w:rPr>
      </w:pPr>
      <w:r w:rsidRPr="00A3127C">
        <w:rPr>
          <w:rFonts w:ascii="Times New Roman" w:eastAsia="Times New Roman" w:hAnsi="Times New Roman"/>
          <w:b/>
          <w:sz w:val="24"/>
          <w:szCs w:val="24"/>
          <w:lang w:val="en-US"/>
        </w:rPr>
        <w:t>OFERTĂ DE PREŢ</w:t>
      </w:r>
    </w:p>
    <w:p w:rsidR="004832B9" w:rsidRPr="00A3127C" w:rsidRDefault="00D33C25" w:rsidP="00D33C25">
      <w:pPr>
        <w:pStyle w:val="a3"/>
        <w:spacing w:after="0"/>
        <w:jc w:val="both"/>
        <w:rPr>
          <w:rFonts w:ascii="Times New Roman" w:hAnsi="Times New Roman"/>
          <w:b/>
          <w:sz w:val="24"/>
          <w:szCs w:val="24"/>
          <w:u w:val="single"/>
          <w:lang w:val="ro-RO"/>
        </w:rPr>
      </w:pPr>
      <w:bookmarkStart w:id="0" w:name="_Hlk536104748"/>
      <w:r w:rsidRPr="00A3127C">
        <w:rPr>
          <w:rFonts w:ascii="Times New Roman" w:hAnsi="Times New Roman"/>
          <w:b/>
          <w:sz w:val="24"/>
          <w:szCs w:val="24"/>
          <w:u w:val="single"/>
          <w:lang w:val="ro-RO"/>
        </w:rPr>
        <w:t>Lot. nr.1.</w:t>
      </w:r>
      <w:bookmarkEnd w:id="0"/>
    </w:p>
    <w:p w:rsidR="004832B9" w:rsidRPr="00A3127C" w:rsidRDefault="00A3127C" w:rsidP="00A3127C">
      <w:pPr>
        <w:numPr>
          <w:ilvl w:val="0"/>
          <w:numId w:val="3"/>
        </w:numPr>
        <w:spacing w:after="0" w:line="240" w:lineRule="auto"/>
        <w:rPr>
          <w:rFonts w:ascii="Times New Roman" w:eastAsia="Times New Roman" w:hAnsi="Times New Roman"/>
          <w:b/>
          <w:sz w:val="24"/>
          <w:szCs w:val="24"/>
          <w:u w:val="single"/>
          <w:lang w:val="ro-RO"/>
        </w:rPr>
      </w:pPr>
      <w:r w:rsidRPr="00A3127C">
        <w:rPr>
          <w:rFonts w:ascii="Times New Roman" w:hAnsi="Times New Roman"/>
          <w:b/>
          <w:sz w:val="24"/>
          <w:szCs w:val="24"/>
          <w:u w:val="single"/>
          <w:lang w:val="ro-RO"/>
        </w:rPr>
        <w:t>Preţuri</w:t>
      </w:r>
      <w:r w:rsidRPr="00A3127C">
        <w:rPr>
          <w:rFonts w:ascii="Times New Roman" w:eastAsia="Times New Roman" w:hAnsi="Times New Roman"/>
          <w:b/>
          <w:bCs/>
          <w:sz w:val="24"/>
          <w:szCs w:val="24"/>
          <w:u w:val="single"/>
          <w:lang w:val="ro-RO"/>
        </w:rPr>
        <w:t xml:space="preserve"> și s</w:t>
      </w:r>
      <w:r w:rsidR="004832B9" w:rsidRPr="00A3127C">
        <w:rPr>
          <w:rFonts w:ascii="Times New Roman" w:eastAsia="Times New Roman" w:hAnsi="Times New Roman"/>
          <w:b/>
          <w:bCs/>
          <w:sz w:val="24"/>
          <w:szCs w:val="24"/>
          <w:u w:val="single"/>
          <w:lang w:val="ro-RO"/>
        </w:rPr>
        <w:t>pecificații tehnice</w:t>
      </w:r>
      <w:r w:rsidR="004832B9" w:rsidRPr="00A3127C">
        <w:rPr>
          <w:rFonts w:ascii="Times New Roman" w:hAnsi="Times New Roman"/>
          <w:b/>
          <w:sz w:val="24"/>
          <w:szCs w:val="24"/>
          <w:lang w:val="ro-RO"/>
        </w:rPr>
        <w:t xml:space="preserve"> </w:t>
      </w:r>
      <w:r w:rsidR="004832B9" w:rsidRPr="00A3127C">
        <w:rPr>
          <w:rFonts w:ascii="Times New Roman" w:hAnsi="Times New Roman"/>
          <w:sz w:val="24"/>
          <w:szCs w:val="24"/>
          <w:lang w:val="ro-RO"/>
        </w:rPr>
        <w:t>[</w:t>
      </w:r>
      <w:r w:rsidR="004832B9" w:rsidRPr="00A3127C">
        <w:rPr>
          <w:rFonts w:ascii="Times New Roman" w:hAnsi="Times New Roman"/>
          <w:i/>
          <w:sz w:val="24"/>
          <w:szCs w:val="24"/>
          <w:lang w:val="ro-RO"/>
        </w:rPr>
        <w:t>se completează  de către Furnizor</w:t>
      </w:r>
      <w:r w:rsidR="004832B9" w:rsidRPr="00A3127C">
        <w:rPr>
          <w:rFonts w:ascii="Times New Roman" w:hAnsi="Times New Roman"/>
          <w:sz w:val="24"/>
          <w:szCs w:val="24"/>
          <w:lang w:val="ro-RO"/>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384"/>
        <w:gridCol w:w="996"/>
        <w:gridCol w:w="1842"/>
        <w:gridCol w:w="1559"/>
        <w:gridCol w:w="1276"/>
      </w:tblGrid>
      <w:tr w:rsidR="005175EF" w:rsidRPr="00C16313" w:rsidTr="00AA064B">
        <w:trPr>
          <w:trHeight w:val="285"/>
        </w:trPr>
        <w:tc>
          <w:tcPr>
            <w:tcW w:w="861" w:type="dxa"/>
            <w:vMerge w:val="restart"/>
            <w:shd w:val="clear" w:color="auto" w:fill="auto"/>
            <w:noWrap/>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384" w:type="dxa"/>
            <w:vMerge w:val="restart"/>
            <w:shd w:val="clear" w:color="auto" w:fill="auto"/>
            <w:vAlign w:val="center"/>
          </w:tcPr>
          <w:p w:rsidR="005175EF" w:rsidRPr="00A3127C" w:rsidRDefault="005175EF" w:rsidP="00B40D3D">
            <w:pPr>
              <w:spacing w:after="0" w:line="240" w:lineRule="auto"/>
              <w:jc w:val="center"/>
              <w:rPr>
                <w:rFonts w:ascii="Times New Roman" w:eastAsia="Times New Roman" w:hAnsi="Times New Roman"/>
                <w:b/>
                <w:sz w:val="24"/>
                <w:szCs w:val="24"/>
                <w:lang w:val="ro-RO"/>
              </w:rPr>
            </w:pPr>
            <w:r w:rsidRPr="00A3127C">
              <w:rPr>
                <w:rFonts w:ascii="Times New Roman" w:eastAsia="Times New Roman" w:hAnsi="Times New Roman"/>
                <w:b/>
                <w:sz w:val="24"/>
                <w:szCs w:val="24"/>
                <w:lang w:val="ro-RO"/>
              </w:rPr>
              <w:t>Denumire produs</w:t>
            </w:r>
          </w:p>
          <w:p w:rsidR="005175EF" w:rsidRPr="00A3127C" w:rsidRDefault="005175EF" w:rsidP="00B40D3D">
            <w:pPr>
              <w:spacing w:after="0" w:line="240" w:lineRule="auto"/>
              <w:jc w:val="center"/>
              <w:rPr>
                <w:rFonts w:ascii="Times New Roman" w:eastAsia="Times New Roman" w:hAnsi="Times New Roman"/>
                <w:b/>
                <w:sz w:val="24"/>
                <w:szCs w:val="24"/>
                <w:lang w:val="ro-RO"/>
              </w:rPr>
            </w:pPr>
            <w:r w:rsidRPr="00A3127C">
              <w:rPr>
                <w:rFonts w:ascii="Times New Roman" w:eastAsia="Times New Roman" w:hAnsi="Times New Roman"/>
                <w:b/>
                <w:sz w:val="24"/>
                <w:szCs w:val="24"/>
                <w:lang w:val="ro-RO"/>
              </w:rPr>
              <w:t>(2)</w:t>
            </w:r>
          </w:p>
        </w:tc>
        <w:tc>
          <w:tcPr>
            <w:tcW w:w="996" w:type="dxa"/>
            <w:vMerge w:val="restart"/>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p>
          <w:p w:rsidR="005175EF" w:rsidRPr="00C16313" w:rsidRDefault="005175EF"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Cant</w:t>
            </w:r>
          </w:p>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4677" w:type="dxa"/>
            <w:gridSpan w:val="3"/>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Preţ unitar, </w:t>
            </w:r>
            <w:r>
              <w:rPr>
                <w:rFonts w:ascii="Times New Roman" w:eastAsia="Times New Roman" w:hAnsi="Times New Roman"/>
                <w:b/>
                <w:sz w:val="24"/>
                <w:szCs w:val="24"/>
                <w:lang w:val="ro-RO"/>
              </w:rPr>
              <w:t xml:space="preserve">MDL </w:t>
            </w:r>
            <w:r w:rsidRPr="00C16313">
              <w:rPr>
                <w:rFonts w:ascii="Times New Roman" w:eastAsia="Times New Roman" w:hAnsi="Times New Roman"/>
                <w:b/>
                <w:sz w:val="24"/>
                <w:szCs w:val="24"/>
                <w:lang w:val="ro-RO"/>
              </w:rPr>
              <w:t>la cota TVA Zero</w:t>
            </w:r>
          </w:p>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r>
      <w:tr w:rsidR="005175EF" w:rsidRPr="00C16313" w:rsidTr="002B7CA4">
        <w:trPr>
          <w:trHeight w:val="285"/>
        </w:trPr>
        <w:tc>
          <w:tcPr>
            <w:tcW w:w="861" w:type="dxa"/>
            <w:vMerge/>
            <w:shd w:val="clear" w:color="auto" w:fill="auto"/>
            <w:noWrap/>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p>
        </w:tc>
        <w:tc>
          <w:tcPr>
            <w:tcW w:w="3384" w:type="dxa"/>
            <w:vMerge/>
            <w:shd w:val="clear" w:color="auto" w:fill="auto"/>
            <w:vAlign w:val="center"/>
          </w:tcPr>
          <w:p w:rsidR="005175EF" w:rsidRPr="00A3127C" w:rsidRDefault="005175EF" w:rsidP="00B40D3D">
            <w:pPr>
              <w:spacing w:after="0" w:line="240" w:lineRule="auto"/>
              <w:jc w:val="center"/>
              <w:rPr>
                <w:rFonts w:ascii="Times New Roman" w:eastAsia="Times New Roman" w:hAnsi="Times New Roman"/>
                <w:b/>
                <w:sz w:val="24"/>
                <w:szCs w:val="24"/>
                <w:lang w:val="ro-RO"/>
              </w:rPr>
            </w:pPr>
          </w:p>
        </w:tc>
        <w:tc>
          <w:tcPr>
            <w:tcW w:w="996" w:type="dxa"/>
            <w:vMerge/>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p>
        </w:tc>
        <w:tc>
          <w:tcPr>
            <w:tcW w:w="1842" w:type="dxa"/>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Servicii de încărcare cartuș</w:t>
            </w:r>
          </w:p>
        </w:tc>
        <w:tc>
          <w:tcPr>
            <w:tcW w:w="1559" w:type="dxa"/>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Regenerarea cartușului</w:t>
            </w:r>
          </w:p>
        </w:tc>
        <w:tc>
          <w:tcPr>
            <w:tcW w:w="1276" w:type="dxa"/>
            <w:vAlign w:val="center"/>
          </w:tcPr>
          <w:p w:rsidR="005175EF" w:rsidRPr="00C16313" w:rsidRDefault="00AA064B"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Cartuș</w:t>
            </w: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 xml:space="preserve">Imprimantă </w:t>
            </w:r>
            <w:r w:rsidR="0010548C">
              <w:rPr>
                <w:rFonts w:ascii="Times New Roman" w:hAnsi="Times New Roman"/>
                <w:sz w:val="24"/>
                <w:szCs w:val="24"/>
              </w:rPr>
              <w:t>HP</w:t>
            </w:r>
            <w:r w:rsidR="0010548C" w:rsidRPr="00A3127C">
              <w:rPr>
                <w:rFonts w:ascii="Times New Roman" w:hAnsi="Times New Roman"/>
                <w:sz w:val="24"/>
                <w:szCs w:val="24"/>
              </w:rPr>
              <w:t>3390</w:t>
            </w:r>
          </w:p>
        </w:tc>
        <w:tc>
          <w:tcPr>
            <w:tcW w:w="99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4410</w:t>
            </w:r>
          </w:p>
        </w:tc>
        <w:tc>
          <w:tcPr>
            <w:tcW w:w="996" w:type="dxa"/>
            <w:vAlign w:val="center"/>
          </w:tcPr>
          <w:p w:rsidR="0010548C" w:rsidRDefault="0010548C" w:rsidP="00A3127C">
            <w:pPr>
              <w:spacing w:after="0"/>
              <w:jc w:val="cente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3.</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4018</w:t>
            </w:r>
          </w:p>
        </w:tc>
        <w:tc>
          <w:tcPr>
            <w:tcW w:w="996" w:type="dxa"/>
            <w:vAlign w:val="center"/>
          </w:tcPr>
          <w:p w:rsidR="0010548C" w:rsidRDefault="0010548C" w:rsidP="00A3127C">
            <w:pPr>
              <w:spacing w:after="0"/>
              <w:jc w:val="cente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4.</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3010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5.</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HP</w:t>
            </w:r>
            <w:r w:rsidR="0010548C" w:rsidRPr="00A3127C">
              <w:rPr>
                <w:rFonts w:ascii="Times New Roman" w:hAnsi="Times New Roman"/>
                <w:sz w:val="24"/>
                <w:szCs w:val="24"/>
              </w:rPr>
              <w:t>1020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6.</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Pr="00A3127C">
              <w:rPr>
                <w:rFonts w:ascii="Times New Roman" w:hAnsi="Times New Roman"/>
                <w:sz w:val="24"/>
                <w:szCs w:val="24"/>
              </w:rPr>
              <w:t xml:space="preserve"> </w:t>
            </w:r>
            <w:r w:rsidR="0010548C" w:rsidRPr="00A3127C">
              <w:rPr>
                <w:rFonts w:ascii="Times New Roman" w:hAnsi="Times New Roman"/>
                <w:sz w:val="24"/>
                <w:szCs w:val="24"/>
              </w:rPr>
              <w:t>EPSON L120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BD2B95" w:rsidP="00A3127C">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w:t>
            </w:r>
            <w:bookmarkStart w:id="1" w:name="_GoBack"/>
            <w:bookmarkEnd w:id="1"/>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9.</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sidR="0010548C" w:rsidRPr="00A3127C">
              <w:rPr>
                <w:rFonts w:ascii="Times New Roman" w:hAnsi="Times New Roman"/>
                <w:sz w:val="24"/>
                <w:szCs w:val="24"/>
              </w:rPr>
              <w:t xml:space="preserve"> </w:t>
            </w:r>
            <w:proofErr w:type="spellStart"/>
            <w:r w:rsidR="0010548C" w:rsidRPr="00A3127C">
              <w:rPr>
                <w:rFonts w:ascii="Times New Roman" w:hAnsi="Times New Roman"/>
                <w:sz w:val="24"/>
                <w:szCs w:val="24"/>
              </w:rPr>
              <w:t>Canon</w:t>
            </w:r>
            <w:proofErr w:type="spellEnd"/>
            <w:r w:rsidR="0010548C" w:rsidRPr="00A3127C">
              <w:rPr>
                <w:rFonts w:ascii="Times New Roman" w:hAnsi="Times New Roman"/>
                <w:sz w:val="24"/>
                <w:szCs w:val="24"/>
              </w:rPr>
              <w:t xml:space="preserve"> 2520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w:t>
            </w:r>
          </w:p>
        </w:tc>
        <w:tc>
          <w:tcPr>
            <w:tcW w:w="3384" w:type="dxa"/>
            <w:shd w:val="clear" w:color="auto" w:fill="auto"/>
            <w:vAlign w:val="center"/>
          </w:tcPr>
          <w:p w:rsidR="0010548C" w:rsidRPr="0014262E" w:rsidRDefault="0014262E" w:rsidP="005175EF">
            <w:pPr>
              <w:spacing w:after="0"/>
              <w:rPr>
                <w:rFonts w:ascii="Times New Roman" w:hAnsi="Times New Roman"/>
                <w:sz w:val="24"/>
                <w:szCs w:val="24"/>
                <w:lang w:val="ro-MD"/>
              </w:rPr>
            </w:pPr>
            <w:r>
              <w:rPr>
                <w:rFonts w:ascii="Times New Roman" w:hAnsi="Times New Roman"/>
                <w:sz w:val="24"/>
                <w:szCs w:val="24"/>
                <w:lang w:val="ro-MD"/>
              </w:rPr>
              <w:t>Imprimantă</w:t>
            </w:r>
            <w:r w:rsidRPr="0014262E">
              <w:rPr>
                <w:rFonts w:ascii="Times New Roman" w:hAnsi="Times New Roman"/>
                <w:sz w:val="24"/>
                <w:szCs w:val="24"/>
                <w:lang w:val="en-US"/>
              </w:rPr>
              <w:t xml:space="preserve"> </w:t>
            </w:r>
            <w:r w:rsidR="0010548C" w:rsidRPr="0014262E">
              <w:rPr>
                <w:rFonts w:ascii="Times New Roman" w:hAnsi="Times New Roman"/>
                <w:sz w:val="24"/>
                <w:szCs w:val="24"/>
                <w:lang w:val="en-US"/>
              </w:rPr>
              <w:t>Canon MF620</w:t>
            </w:r>
            <w:r w:rsidR="0010548C" w:rsidRPr="00A3127C">
              <w:rPr>
                <w:rFonts w:ascii="Times New Roman" w:hAnsi="Times New Roman"/>
                <w:sz w:val="24"/>
                <w:szCs w:val="24"/>
              </w:rPr>
              <w:t>с</w:t>
            </w:r>
            <w:r w:rsidR="0010548C" w:rsidRPr="0014262E">
              <w:rPr>
                <w:rFonts w:ascii="Times New Roman" w:hAnsi="Times New Roman"/>
                <w:sz w:val="24"/>
                <w:szCs w:val="24"/>
                <w:lang w:val="en-US"/>
              </w:rPr>
              <w:t>n</w:t>
            </w:r>
            <w:r>
              <w:rPr>
                <w:rFonts w:ascii="Times New Roman" w:hAnsi="Times New Roman"/>
                <w:sz w:val="24"/>
                <w:szCs w:val="24"/>
                <w:lang w:val="ro-MD"/>
              </w:rPr>
              <w:t xml:space="preserve"> (inclusiv cipul)</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11.</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sidR="0010548C" w:rsidRPr="00A3127C">
              <w:rPr>
                <w:rFonts w:ascii="Times New Roman" w:hAnsi="Times New Roman"/>
                <w:sz w:val="24"/>
                <w:szCs w:val="24"/>
              </w:rPr>
              <w:t xml:space="preserve"> </w:t>
            </w:r>
            <w:proofErr w:type="spellStart"/>
            <w:r w:rsidR="0010548C" w:rsidRPr="00A3127C">
              <w:rPr>
                <w:rFonts w:ascii="Times New Roman" w:hAnsi="Times New Roman"/>
                <w:sz w:val="24"/>
                <w:szCs w:val="24"/>
              </w:rPr>
              <w:t>Canon</w:t>
            </w:r>
            <w:proofErr w:type="spellEnd"/>
            <w:r w:rsidR="0010548C" w:rsidRPr="00A3127C">
              <w:rPr>
                <w:rFonts w:ascii="Times New Roman" w:hAnsi="Times New Roman"/>
                <w:sz w:val="24"/>
                <w:szCs w:val="24"/>
              </w:rPr>
              <w:t xml:space="preserve"> iR2318</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12.</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237w</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13.</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Pr>
                <w:rFonts w:ascii="Times New Roman" w:hAnsi="Times New Roman"/>
                <w:sz w:val="24"/>
                <w:szCs w:val="24"/>
              </w:rPr>
              <w:t xml:space="preserve"> </w:t>
            </w:r>
            <w:proofErr w:type="spellStart"/>
            <w:r w:rsidR="0010548C" w:rsidRPr="00A3127C">
              <w:rPr>
                <w:rFonts w:ascii="Times New Roman" w:hAnsi="Times New Roman"/>
                <w:sz w:val="24"/>
                <w:szCs w:val="24"/>
              </w:rPr>
              <w:t>Canon</w:t>
            </w:r>
            <w:proofErr w:type="spellEnd"/>
            <w:r w:rsidR="0010548C" w:rsidRPr="00A3127C">
              <w:rPr>
                <w:rFonts w:ascii="Times New Roman" w:hAnsi="Times New Roman"/>
                <w:sz w:val="24"/>
                <w:szCs w:val="24"/>
              </w:rPr>
              <w:t xml:space="preserve"> iR2520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2B7CA4" w:rsidRPr="00C16313" w:rsidTr="002B7CA4">
        <w:trPr>
          <w:trHeight w:val="411"/>
        </w:trPr>
        <w:tc>
          <w:tcPr>
            <w:tcW w:w="5241" w:type="dxa"/>
            <w:gridSpan w:val="3"/>
            <w:shd w:val="clear" w:color="auto" w:fill="auto"/>
            <w:noWrap/>
            <w:vAlign w:val="center"/>
          </w:tcPr>
          <w:p w:rsidR="002B7CA4" w:rsidRPr="00C16313" w:rsidRDefault="002B7CA4" w:rsidP="002B7CA4">
            <w:pPr>
              <w:spacing w:after="0" w:line="240" w:lineRule="auto"/>
              <w:jc w:val="right"/>
              <w:rPr>
                <w:rFonts w:ascii="Times New Roman" w:eastAsia="Times New Roman" w:hAnsi="Times New Roman"/>
                <w:b/>
                <w:sz w:val="24"/>
                <w:szCs w:val="24"/>
                <w:lang w:val="ro-RO"/>
              </w:rPr>
            </w:pPr>
            <w:r w:rsidRPr="00C16313">
              <w:rPr>
                <w:rFonts w:ascii="Times New Roman" w:hAnsi="Times New Roman"/>
                <w:b/>
                <w:sz w:val="24"/>
                <w:szCs w:val="24"/>
                <w:lang w:val="ro-RO"/>
              </w:rPr>
              <w:t xml:space="preserve">Preţ total </w:t>
            </w:r>
            <w:r>
              <w:rPr>
                <w:rFonts w:ascii="Times New Roman" w:hAnsi="Times New Roman"/>
                <w:b/>
                <w:sz w:val="24"/>
                <w:szCs w:val="24"/>
                <w:lang w:val="ro-RO"/>
              </w:rPr>
              <w:t>MDL</w:t>
            </w:r>
            <w:r w:rsidRPr="00C16313">
              <w:rPr>
                <w:rFonts w:ascii="Times New Roman" w:hAnsi="Times New Roman"/>
                <w:b/>
                <w:sz w:val="24"/>
                <w:szCs w:val="24"/>
                <w:lang w:val="ro-RO"/>
              </w:rPr>
              <w:t xml:space="preserve"> (TVA 0%)</w:t>
            </w:r>
          </w:p>
        </w:tc>
        <w:tc>
          <w:tcPr>
            <w:tcW w:w="1842" w:type="dxa"/>
            <w:shd w:val="clear" w:color="auto" w:fill="auto"/>
            <w:vAlign w:val="center"/>
          </w:tcPr>
          <w:p w:rsidR="002B7CA4" w:rsidRPr="00C16313" w:rsidRDefault="002B7CA4" w:rsidP="00AA064B">
            <w:pPr>
              <w:spacing w:after="0" w:line="240" w:lineRule="auto"/>
              <w:rPr>
                <w:rFonts w:ascii="Times New Roman" w:eastAsia="Times New Roman" w:hAnsi="Times New Roman"/>
                <w:b/>
                <w:sz w:val="24"/>
                <w:szCs w:val="24"/>
                <w:lang w:val="ro-RO"/>
              </w:rPr>
            </w:pPr>
          </w:p>
        </w:tc>
        <w:tc>
          <w:tcPr>
            <w:tcW w:w="1559" w:type="dxa"/>
            <w:shd w:val="clear" w:color="auto" w:fill="auto"/>
            <w:vAlign w:val="center"/>
          </w:tcPr>
          <w:p w:rsidR="002B7CA4" w:rsidRPr="00C16313" w:rsidRDefault="002B7CA4" w:rsidP="00AA064B">
            <w:pPr>
              <w:spacing w:after="0" w:line="240" w:lineRule="auto"/>
              <w:rPr>
                <w:rFonts w:ascii="Times New Roman" w:eastAsia="Times New Roman" w:hAnsi="Times New Roman"/>
                <w:b/>
                <w:sz w:val="24"/>
                <w:szCs w:val="24"/>
                <w:lang w:val="ro-RO"/>
              </w:rPr>
            </w:pPr>
          </w:p>
        </w:tc>
        <w:tc>
          <w:tcPr>
            <w:tcW w:w="1276" w:type="dxa"/>
            <w:shd w:val="clear" w:color="auto" w:fill="auto"/>
            <w:vAlign w:val="center"/>
          </w:tcPr>
          <w:p w:rsidR="002B7CA4" w:rsidRPr="00C16313" w:rsidRDefault="002B7CA4" w:rsidP="00AA064B">
            <w:pPr>
              <w:spacing w:after="0" w:line="240" w:lineRule="auto"/>
              <w:rPr>
                <w:rFonts w:ascii="Times New Roman" w:eastAsia="Times New Roman" w:hAnsi="Times New Roman"/>
                <w:b/>
                <w:sz w:val="24"/>
                <w:szCs w:val="24"/>
                <w:lang w:val="ro-RO"/>
              </w:rPr>
            </w:pPr>
          </w:p>
        </w:tc>
      </w:tr>
      <w:tr w:rsidR="00844683" w:rsidRPr="00BD2B95" w:rsidTr="008730E3">
        <w:trPr>
          <w:trHeight w:val="411"/>
        </w:trPr>
        <w:tc>
          <w:tcPr>
            <w:tcW w:w="8642" w:type="dxa"/>
            <w:gridSpan w:val="5"/>
            <w:shd w:val="clear" w:color="auto" w:fill="auto"/>
            <w:noWrap/>
            <w:vAlign w:val="center"/>
          </w:tcPr>
          <w:p w:rsidR="00844683" w:rsidRPr="00C16313" w:rsidRDefault="00C77516" w:rsidP="00C77516">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Preț total per ofertă MDL </w:t>
            </w:r>
            <w:r w:rsidRPr="00C16313">
              <w:rPr>
                <w:rFonts w:ascii="Times New Roman" w:hAnsi="Times New Roman"/>
                <w:b/>
                <w:sz w:val="24"/>
                <w:szCs w:val="24"/>
                <w:lang w:val="ro-RO"/>
              </w:rPr>
              <w:t>(TVA 0%)</w:t>
            </w:r>
          </w:p>
        </w:tc>
        <w:tc>
          <w:tcPr>
            <w:tcW w:w="1276" w:type="dxa"/>
            <w:shd w:val="clear" w:color="auto" w:fill="auto"/>
            <w:vAlign w:val="center"/>
          </w:tcPr>
          <w:p w:rsidR="00844683" w:rsidRPr="00C16313" w:rsidRDefault="00844683" w:rsidP="00AA064B">
            <w:pPr>
              <w:spacing w:after="0" w:line="240" w:lineRule="auto"/>
              <w:rPr>
                <w:rFonts w:ascii="Times New Roman" w:eastAsia="Times New Roman" w:hAnsi="Times New Roman"/>
                <w:b/>
                <w:sz w:val="24"/>
                <w:szCs w:val="24"/>
                <w:lang w:val="ro-RO"/>
              </w:rPr>
            </w:pPr>
          </w:p>
        </w:tc>
      </w:tr>
    </w:tbl>
    <w:p w:rsidR="004832B9" w:rsidRDefault="004832B9" w:rsidP="004832B9">
      <w:pPr>
        <w:spacing w:after="0"/>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BC3D3E" w:rsidRDefault="004832B9" w:rsidP="00315742">
      <w:pPr>
        <w:numPr>
          <w:ilvl w:val="0"/>
          <w:numId w:val="3"/>
        </w:numPr>
        <w:spacing w:after="0" w:line="240" w:lineRule="auto"/>
        <w:jc w:val="both"/>
        <w:rPr>
          <w:rFonts w:ascii="Times New Roman" w:eastAsia="Times New Roman" w:hAnsi="Times New Roman"/>
          <w:sz w:val="24"/>
          <w:szCs w:val="24"/>
          <w:lang w:val="ro-RO"/>
        </w:rPr>
      </w:pPr>
      <w:r w:rsidRPr="00BC3D3E">
        <w:rPr>
          <w:rFonts w:ascii="Times New Roman" w:eastAsia="Times New Roman" w:hAnsi="Times New Roman"/>
          <w:b/>
          <w:sz w:val="24"/>
          <w:szCs w:val="24"/>
          <w:u w:val="single"/>
          <w:lang w:val="ro-RO"/>
        </w:rPr>
        <w:t>Preţ fix:</w:t>
      </w:r>
      <w:r w:rsidRPr="00BC3D3E">
        <w:rPr>
          <w:rFonts w:ascii="Times New Roman" w:eastAsia="Times New Roman" w:hAnsi="Times New Roman"/>
          <w:b/>
          <w:sz w:val="24"/>
          <w:szCs w:val="24"/>
          <w:lang w:val="ro-RO"/>
        </w:rPr>
        <w:t xml:space="preserve"> </w:t>
      </w:r>
      <w:r w:rsidRPr="00BC3D3E">
        <w:rPr>
          <w:rFonts w:ascii="Times New Roman" w:eastAsia="Times New Roman" w:hAnsi="Times New Roman"/>
          <w:sz w:val="24"/>
          <w:szCs w:val="24"/>
          <w:lang w:val="ro-RO"/>
        </w:rPr>
        <w:t>Preţul indicat mai sus este ferm şi fix şi nu poate fi modificat pe durata executării contractului</w:t>
      </w:r>
    </w:p>
    <w:p w:rsidR="004832B9" w:rsidRPr="00BC3D3E" w:rsidRDefault="004832B9" w:rsidP="00315742">
      <w:pPr>
        <w:numPr>
          <w:ilvl w:val="0"/>
          <w:numId w:val="3"/>
        </w:numPr>
        <w:spacing w:after="0" w:line="240" w:lineRule="auto"/>
        <w:jc w:val="both"/>
        <w:rPr>
          <w:rFonts w:ascii="Times New Roman" w:eastAsia="Times New Roman" w:hAnsi="Times New Roman"/>
          <w:sz w:val="24"/>
          <w:szCs w:val="24"/>
          <w:lang w:val="ro-RO"/>
        </w:rPr>
      </w:pPr>
      <w:r w:rsidRPr="00BC3D3E">
        <w:rPr>
          <w:rFonts w:ascii="Times New Roman" w:eastAsia="Times New Roman" w:hAnsi="Times New Roman"/>
          <w:b/>
          <w:sz w:val="24"/>
          <w:szCs w:val="24"/>
          <w:u w:val="single"/>
          <w:lang w:val="ro-RO"/>
        </w:rPr>
        <w:t>Program de livrare:</w:t>
      </w:r>
      <w:r w:rsidRPr="00BC3D3E">
        <w:rPr>
          <w:rFonts w:ascii="Times New Roman" w:eastAsia="Times New Roman" w:hAnsi="Times New Roman"/>
          <w:b/>
          <w:sz w:val="24"/>
          <w:szCs w:val="24"/>
          <w:lang w:val="ro-RO"/>
        </w:rPr>
        <w:t xml:space="preserve"> </w:t>
      </w:r>
      <w:r w:rsidRPr="00BC3D3E">
        <w:rPr>
          <w:rFonts w:ascii="Times New Roman" w:eastAsia="Times New Roman" w:hAnsi="Times New Roman"/>
          <w:sz w:val="24"/>
          <w:szCs w:val="24"/>
          <w:lang w:val="ro-RO"/>
        </w:rPr>
        <w:t>Livrarea trebuie efectuată în cel mult</w:t>
      </w:r>
      <w:r w:rsidR="00E62513" w:rsidRPr="00BC3D3E">
        <w:rPr>
          <w:rFonts w:ascii="Times New Roman" w:eastAsia="Times New Roman" w:hAnsi="Times New Roman"/>
          <w:sz w:val="24"/>
          <w:szCs w:val="24"/>
          <w:lang w:val="ro-RO"/>
        </w:rPr>
        <w:t xml:space="preserve"> </w:t>
      </w:r>
      <w:r w:rsidR="00BC3D3E">
        <w:rPr>
          <w:rFonts w:ascii="Times New Roman" w:eastAsia="Times New Roman" w:hAnsi="Times New Roman"/>
          <w:b/>
          <w:sz w:val="24"/>
          <w:szCs w:val="24"/>
          <w:lang w:val="ro-RO"/>
        </w:rPr>
        <w:t>3</w:t>
      </w:r>
      <w:r w:rsidR="00E62513" w:rsidRPr="00BC3D3E">
        <w:rPr>
          <w:rFonts w:ascii="Times New Roman" w:eastAsia="Times New Roman" w:hAnsi="Times New Roman"/>
          <w:b/>
          <w:sz w:val="24"/>
          <w:szCs w:val="24"/>
          <w:lang w:val="ro-RO"/>
        </w:rPr>
        <w:t xml:space="preserve"> </w:t>
      </w:r>
      <w:r w:rsidRPr="00BC3D3E">
        <w:rPr>
          <w:rFonts w:ascii="Times New Roman" w:eastAsia="Times New Roman" w:hAnsi="Times New Roman"/>
          <w:sz w:val="24"/>
          <w:szCs w:val="24"/>
          <w:lang w:val="ro-RO"/>
        </w:rPr>
        <w:t>zile calendaristice de la primirea notei de comandă, la destinaţia: Chișinău, str. Independenţei, 6/2</w:t>
      </w:r>
      <w:r w:rsidR="00E62513" w:rsidRPr="00BC3D3E">
        <w:rPr>
          <w:rFonts w:ascii="Times New Roman" w:eastAsia="Times New Roman" w:hAnsi="Times New Roman"/>
          <w:sz w:val="24"/>
          <w:szCs w:val="24"/>
          <w:lang w:val="ro-RO"/>
        </w:rPr>
        <w:t xml:space="preserve"> (subsol)</w:t>
      </w:r>
      <w:r w:rsidRPr="00BC3D3E">
        <w:rPr>
          <w:rFonts w:ascii="Times New Roman" w:eastAsia="Times New Roman" w:hAnsi="Times New Roman"/>
          <w:sz w:val="24"/>
          <w:szCs w:val="24"/>
          <w:lang w:val="ro-RO"/>
        </w:rPr>
        <w:t>, Centrul „Pas cu Pas”. Produsele  vor fi ridicate într-un singur lot.</w:t>
      </w:r>
    </w:p>
    <w:p w:rsidR="004832B9" w:rsidRPr="00C16313" w:rsidRDefault="004832B9" w:rsidP="004832B9">
      <w:pPr>
        <w:numPr>
          <w:ilvl w:val="0"/>
          <w:numId w:val="3"/>
        </w:numPr>
        <w:tabs>
          <w:tab w:val="left" w:pos="36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00655C71" w:rsidRPr="00BC3D3E">
        <w:rPr>
          <w:rFonts w:ascii="Times New Roman" w:eastAsia="Times New Roman" w:hAnsi="Times New Roman"/>
          <w:b/>
          <w:sz w:val="24"/>
          <w:szCs w:val="24"/>
          <w:u w:val="single"/>
          <w:lang w:val="ro-RO"/>
        </w:rPr>
        <w:t>:</w:t>
      </w:r>
      <w:r w:rsidR="00655C71" w:rsidRPr="00BC3D3E">
        <w:rPr>
          <w:rFonts w:ascii="Times New Roman" w:eastAsia="Times New Roman" w:hAnsi="Times New Roman"/>
          <w:b/>
          <w:sz w:val="24"/>
          <w:szCs w:val="24"/>
          <w:lang w:val="ro-RO"/>
        </w:rPr>
        <w:t xml:space="preserve"> </w:t>
      </w:r>
      <w:r w:rsidRPr="00C16313">
        <w:rPr>
          <w:rFonts w:ascii="Times New Roman" w:eastAsia="Times New Roman" w:hAnsi="Times New Roman"/>
          <w:color w:val="000000"/>
          <w:sz w:val="24"/>
          <w:szCs w:val="24"/>
          <w:lang w:val="ro-RO"/>
        </w:rPr>
        <w:t xml:space="preserve">se va face la destinaţia finală indicată, </w:t>
      </w:r>
      <w:r w:rsidRPr="00C16313">
        <w:rPr>
          <w:rFonts w:ascii="Times New Roman" w:eastAsia="Times New Roman" w:hAnsi="Times New Roman"/>
          <w:sz w:val="24"/>
          <w:szCs w:val="24"/>
          <w:lang w:val="ro-RO"/>
        </w:rPr>
        <w:t>prin semnarea actului de predare-primire de către re</w:t>
      </w:r>
      <w:r w:rsidR="00655C71">
        <w:rPr>
          <w:rFonts w:ascii="Times New Roman" w:eastAsia="Times New Roman" w:hAnsi="Times New Roman"/>
          <w:sz w:val="24"/>
          <w:szCs w:val="24"/>
          <w:lang w:val="ro-RO"/>
        </w:rPr>
        <w:t xml:space="preserve">prezentantul autorizat al A.O. </w:t>
      </w:r>
      <w:r w:rsidR="00655C71" w:rsidRPr="00BC3D3E">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Inițiativa Pozitivă”. Dacă produsul nu corespunde specificaţiilor, cumpărătorul are dreptul să îl respingă, iar furnizorul are obligaţia, fără a modifica preţul contractului:</w:t>
      </w:r>
    </w:p>
    <w:p w:rsidR="004832B9" w:rsidRPr="00C16313" w:rsidRDefault="004832B9" w:rsidP="00655C71">
      <w:pPr>
        <w:numPr>
          <w:ilvl w:val="0"/>
          <w:numId w:val="2"/>
        </w:numPr>
        <w:tabs>
          <w:tab w:val="left" w:pos="720"/>
          <w:tab w:val="left" w:pos="1080"/>
        </w:tabs>
        <w:spacing w:after="0" w:line="240" w:lineRule="auto"/>
        <w:ind w:hanging="654"/>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4832B9" w:rsidRPr="00C16313" w:rsidRDefault="004832B9" w:rsidP="00655C71">
      <w:pPr>
        <w:numPr>
          <w:ilvl w:val="0"/>
          <w:numId w:val="2"/>
        </w:numPr>
        <w:tabs>
          <w:tab w:val="left" w:pos="720"/>
          <w:tab w:val="left" w:pos="1080"/>
        </w:tabs>
        <w:spacing w:after="0" w:line="240" w:lineRule="auto"/>
        <w:ind w:hanging="654"/>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4832B9" w:rsidRPr="00C16313" w:rsidRDefault="00655C71" w:rsidP="00655C71">
      <w:pPr>
        <w:spacing w:after="0" w:line="240" w:lineRule="auto"/>
        <w:ind w:left="786" w:hanging="654"/>
        <w:jc w:val="both"/>
        <w:rPr>
          <w:rFonts w:ascii="Times New Roman" w:eastAsia="Times New Roman" w:hAnsi="Times New Roman"/>
          <w:b/>
          <w:sz w:val="24"/>
          <w:szCs w:val="24"/>
          <w:lang w:val="ro-RO"/>
        </w:rPr>
      </w:pPr>
      <w:r>
        <w:rPr>
          <w:rFonts w:ascii="Times New Roman" w:eastAsia="Times New Roman" w:hAnsi="Times New Roman"/>
          <w:sz w:val="24"/>
          <w:szCs w:val="24"/>
          <w:lang w:val="ro-RO"/>
        </w:rPr>
        <w:t xml:space="preserve">   </w:t>
      </w:r>
      <w:r w:rsidR="004832B9" w:rsidRPr="00C16313">
        <w:rPr>
          <w:rFonts w:ascii="Times New Roman" w:eastAsia="Times New Roman" w:hAnsi="Times New Roman"/>
          <w:sz w:val="24"/>
          <w:szCs w:val="24"/>
          <w:lang w:val="ro-RO"/>
        </w:rPr>
        <w:t>Furn</w:t>
      </w:r>
      <w:r w:rsidR="00E62513">
        <w:rPr>
          <w:rFonts w:ascii="Times New Roman" w:eastAsia="Times New Roman" w:hAnsi="Times New Roman"/>
          <w:sz w:val="24"/>
          <w:szCs w:val="24"/>
          <w:lang w:val="ro-RO"/>
        </w:rPr>
        <w:t xml:space="preserve">izorul va transmite către A.O. </w:t>
      </w:r>
      <w:r w:rsidR="00E62513" w:rsidRPr="00C16313">
        <w:rPr>
          <w:rFonts w:ascii="Times New Roman" w:eastAsia="Times New Roman" w:hAnsi="Times New Roman"/>
          <w:sz w:val="24"/>
          <w:szCs w:val="24"/>
          <w:lang w:val="ro-RO"/>
        </w:rPr>
        <w:t>„</w:t>
      </w:r>
      <w:r w:rsidR="004832B9" w:rsidRPr="00C16313">
        <w:rPr>
          <w:rFonts w:ascii="Times New Roman" w:eastAsia="Times New Roman" w:hAnsi="Times New Roman"/>
          <w:sz w:val="24"/>
          <w:szCs w:val="24"/>
          <w:lang w:val="ro-RO"/>
        </w:rPr>
        <w:t>Inițiativa Pozitivă” documentele care însoţesc produsele:</w:t>
      </w:r>
    </w:p>
    <w:p w:rsidR="004832B9" w:rsidRPr="00C16313" w:rsidRDefault="004832B9" w:rsidP="00655C71">
      <w:pPr>
        <w:numPr>
          <w:ilvl w:val="0"/>
          <w:numId w:val="2"/>
        </w:numPr>
        <w:spacing w:after="0" w:line="240" w:lineRule="auto"/>
        <w:ind w:left="709" w:hanging="283"/>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4832B9" w:rsidRPr="00C16313" w:rsidRDefault="004832B9" w:rsidP="00655C71">
      <w:pPr>
        <w:numPr>
          <w:ilvl w:val="0"/>
          <w:numId w:val="2"/>
        </w:numPr>
        <w:spacing w:after="0" w:line="240" w:lineRule="auto"/>
        <w:ind w:left="709" w:hanging="283"/>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4832B9" w:rsidRPr="00C16313" w:rsidRDefault="004832B9" w:rsidP="004832B9">
      <w:pPr>
        <w:numPr>
          <w:ilvl w:val="0"/>
          <w:numId w:val="3"/>
        </w:numPr>
        <w:tabs>
          <w:tab w:val="left" w:pos="360"/>
          <w:tab w:val="left" w:pos="426"/>
        </w:tabs>
        <w:spacing w:after="0" w:line="240" w:lineRule="auto"/>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4832B9" w:rsidRPr="00C16313" w:rsidRDefault="004832B9" w:rsidP="004832B9">
      <w:pPr>
        <w:tabs>
          <w:tab w:val="left" w:pos="142"/>
          <w:tab w:val="left" w:pos="284"/>
        </w:tabs>
        <w:spacing w:after="0" w:line="240" w:lineRule="auto"/>
        <w:ind w:left="284" w:hanging="142"/>
        <w:rPr>
          <w:rFonts w:ascii="Times New Roman" w:hAnsi="Times New Roman"/>
          <w:b/>
          <w:i/>
          <w:sz w:val="24"/>
          <w:szCs w:val="24"/>
          <w:lang w:val="ro-RO"/>
        </w:rPr>
      </w:pPr>
      <w:r>
        <w:rPr>
          <w:rFonts w:ascii="Times New Roman" w:hAnsi="Times New Roman"/>
          <w:b/>
          <w:i/>
          <w:sz w:val="24"/>
          <w:szCs w:val="24"/>
          <w:lang w:val="ro-RO"/>
        </w:rPr>
        <w:lastRenderedPageBreak/>
        <w:t xml:space="preserve">    </w:t>
      </w:r>
      <w:r w:rsidRPr="00C16313">
        <w:rPr>
          <w:rFonts w:ascii="Times New Roman" w:hAnsi="Times New Roman"/>
          <w:b/>
          <w:i/>
          <w:sz w:val="24"/>
          <w:szCs w:val="24"/>
          <w:lang w:val="ro-RO"/>
        </w:rPr>
        <w:t xml:space="preserve">100% </w:t>
      </w:r>
      <w:r w:rsidRPr="00C16313">
        <w:rPr>
          <w:rFonts w:ascii="Times New Roman" w:hAnsi="Times New Roman"/>
          <w:sz w:val="24"/>
          <w:szCs w:val="24"/>
          <w:lang w:val="ro-RO"/>
        </w:rPr>
        <w:t>din valoarea serviciilor prestate după semnarea actului de  r</w:t>
      </w:r>
      <w:r>
        <w:rPr>
          <w:rFonts w:ascii="Times New Roman" w:hAnsi="Times New Roman"/>
          <w:sz w:val="24"/>
          <w:szCs w:val="24"/>
          <w:lang w:val="ro-RO"/>
        </w:rPr>
        <w:t xml:space="preserve">ecepție de către reprezentantul  </w:t>
      </w:r>
      <w:r w:rsidRPr="00C16313">
        <w:rPr>
          <w:rFonts w:ascii="Times New Roman" w:hAnsi="Times New Roman"/>
          <w:sz w:val="24"/>
          <w:szCs w:val="24"/>
          <w:lang w:val="ro-RO"/>
        </w:rPr>
        <w:t>autorizat al</w:t>
      </w:r>
      <w:r w:rsidRPr="00C16313">
        <w:rPr>
          <w:rFonts w:ascii="Times New Roman" w:eastAsia="Times New Roman" w:hAnsi="Times New Roman"/>
          <w:sz w:val="24"/>
          <w:szCs w:val="24"/>
          <w:lang w:val="ro-RO"/>
        </w:rPr>
        <w:t>. A.O. „Iniţiativa Pozitivă”.</w:t>
      </w:r>
    </w:p>
    <w:p w:rsidR="004832B9" w:rsidRPr="00C16313" w:rsidRDefault="004832B9" w:rsidP="00B5336F">
      <w:pPr>
        <w:numPr>
          <w:ilvl w:val="0"/>
          <w:numId w:val="3"/>
        </w:numPr>
        <w:tabs>
          <w:tab w:val="left" w:pos="1134"/>
          <w:tab w:val="left" w:pos="1276"/>
        </w:tabs>
        <w:spacing w:after="0" w:line="240" w:lineRule="auto"/>
        <w:ind w:left="284" w:hanging="284"/>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4832B9" w:rsidRPr="00C16313" w:rsidRDefault="004832B9" w:rsidP="003533BE">
      <w:pPr>
        <w:numPr>
          <w:ilvl w:val="0"/>
          <w:numId w:val="3"/>
        </w:numPr>
        <w:spacing w:after="0" w:line="240" w:lineRule="auto"/>
        <w:ind w:left="284" w:hanging="284"/>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w:t>
      </w:r>
      <w:r w:rsidR="00637A4C">
        <w:rPr>
          <w:rFonts w:ascii="Times New Roman" w:eastAsia="Times New Roman" w:hAnsi="Times New Roman"/>
          <w:sz w:val="24"/>
          <w:szCs w:val="24"/>
          <w:lang w:val="ro-RO"/>
        </w:rPr>
        <w:t xml:space="preserve">pentru A.O. </w:t>
      </w:r>
      <w:r w:rsidR="00637A4C" w:rsidRPr="00C16313">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Inițiativa Pozitivă” în termen de </w:t>
      </w:r>
      <w:r w:rsidR="003533BE">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de la data anunţului.</w:t>
      </w:r>
    </w:p>
    <w:p w:rsidR="004832B9" w:rsidRPr="00C16313" w:rsidRDefault="004832B9" w:rsidP="003533BE">
      <w:pPr>
        <w:numPr>
          <w:ilvl w:val="0"/>
          <w:numId w:val="3"/>
        </w:numPr>
        <w:spacing w:after="0" w:line="240" w:lineRule="auto"/>
        <w:ind w:left="284" w:hanging="284"/>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A.O. „Iniţiativa Pozitivă” poate anula contractul dacă Furnizorul nu livrează produsul în conformitate cu termenii şi condiţiile de mai sus, după o notificare prealabilă de </w:t>
      </w:r>
      <w:r w:rsidR="003533BE">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primită de la Beneficiar, fără a avea vreo obligaţie faţă de Furnizor.</w:t>
      </w:r>
    </w:p>
    <w:p w:rsidR="004832B9" w:rsidRPr="00C16313" w:rsidRDefault="004832B9" w:rsidP="004832B9">
      <w:pPr>
        <w:spacing w:after="0" w:line="240" w:lineRule="auto"/>
        <w:ind w:left="360" w:hanging="360"/>
        <w:jc w:val="both"/>
        <w:rPr>
          <w:rFonts w:ascii="Times New Roman" w:eastAsia="Times New Roman" w:hAnsi="Times New Roman"/>
          <w:sz w:val="24"/>
          <w:szCs w:val="24"/>
          <w:highlight w:val="yellow"/>
          <w:lang w:val="ro-RO"/>
        </w:rPr>
      </w:pP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4832B9" w:rsidRPr="00C16313" w:rsidRDefault="004832B9" w:rsidP="004832B9">
      <w:pPr>
        <w:spacing w:after="0" w:line="240" w:lineRule="auto"/>
        <w:ind w:left="-284"/>
        <w:rPr>
          <w:rFonts w:ascii="Times New Roman" w:eastAsia="Times New Roman" w:hAnsi="Times New Roman"/>
          <w:bCs/>
          <w:color w:val="000000"/>
          <w:sz w:val="24"/>
          <w:szCs w:val="24"/>
          <w:lang w:val="ro-RO" w:eastAsia="ru-RU"/>
        </w:rPr>
      </w:pP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4832B9" w:rsidRPr="00C16313" w:rsidRDefault="004832B9" w:rsidP="004832B9">
      <w:pPr>
        <w:spacing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4832B9" w:rsidRPr="00C16313" w:rsidRDefault="004832B9" w:rsidP="004832B9">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4832B9" w:rsidRPr="00C16313" w:rsidRDefault="004832B9" w:rsidP="004832B9">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4832B9" w:rsidRPr="00C16313" w:rsidRDefault="004832B9" w:rsidP="004832B9">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4832B9" w:rsidRPr="00C16313" w:rsidRDefault="004832B9" w:rsidP="004832B9">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4832B9" w:rsidRPr="004832B9" w:rsidRDefault="004832B9" w:rsidP="00D33C25">
      <w:pPr>
        <w:pStyle w:val="a3"/>
        <w:spacing w:after="0"/>
        <w:jc w:val="both"/>
        <w:rPr>
          <w:rFonts w:ascii="Times New Roman" w:hAnsi="Times New Roman"/>
          <w:b/>
          <w:sz w:val="24"/>
          <w:szCs w:val="24"/>
          <w:u w:val="single"/>
          <w:lang w:val="en-US"/>
        </w:rPr>
      </w:pPr>
    </w:p>
    <w:sectPr w:rsidR="004832B9" w:rsidRPr="004832B9" w:rsidSect="00DE7A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D"/>
    <w:rsid w:val="00013190"/>
    <w:rsid w:val="000507AA"/>
    <w:rsid w:val="0010548C"/>
    <w:rsid w:val="0014262E"/>
    <w:rsid w:val="002B7CA4"/>
    <w:rsid w:val="003533BE"/>
    <w:rsid w:val="00354F3F"/>
    <w:rsid w:val="00390CDA"/>
    <w:rsid w:val="004832B9"/>
    <w:rsid w:val="004950A0"/>
    <w:rsid w:val="005027CF"/>
    <w:rsid w:val="005175EF"/>
    <w:rsid w:val="00622228"/>
    <w:rsid w:val="006239AD"/>
    <w:rsid w:val="00626026"/>
    <w:rsid w:val="00637A4C"/>
    <w:rsid w:val="00655C71"/>
    <w:rsid w:val="006A5F9B"/>
    <w:rsid w:val="006F6624"/>
    <w:rsid w:val="00761667"/>
    <w:rsid w:val="00844683"/>
    <w:rsid w:val="008458AD"/>
    <w:rsid w:val="0095482F"/>
    <w:rsid w:val="0097542B"/>
    <w:rsid w:val="00A3127C"/>
    <w:rsid w:val="00A608EA"/>
    <w:rsid w:val="00AA064B"/>
    <w:rsid w:val="00B5336F"/>
    <w:rsid w:val="00B7734A"/>
    <w:rsid w:val="00BC3D3E"/>
    <w:rsid w:val="00BD2B95"/>
    <w:rsid w:val="00C77516"/>
    <w:rsid w:val="00D15462"/>
    <w:rsid w:val="00D33C25"/>
    <w:rsid w:val="00DE7AA6"/>
    <w:rsid w:val="00E008D5"/>
    <w:rsid w:val="00E53259"/>
    <w:rsid w:val="00E62513"/>
    <w:rsid w:val="00E62577"/>
    <w:rsid w:val="00F9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EEC6"/>
  <w15:chartTrackingRefBased/>
  <w15:docId w15:val="{69D09430-0969-4134-8EC6-0084B097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A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DE7AA6"/>
    <w:pPr>
      <w:spacing w:after="360" w:line="240" w:lineRule="auto"/>
    </w:pPr>
    <w:rPr>
      <w:rFonts w:ascii="Times New Roman" w:eastAsia="Times New Roman" w:hAnsi="Times New Roman"/>
      <w:sz w:val="24"/>
      <w:szCs w:val="20"/>
      <w:lang w:val="en-US"/>
    </w:rPr>
  </w:style>
  <w:style w:type="paragraph" w:styleId="a3">
    <w:name w:val="Body Text"/>
    <w:basedOn w:val="a"/>
    <w:link w:val="a4"/>
    <w:uiPriority w:val="99"/>
    <w:unhideWhenUsed/>
    <w:rsid w:val="00D33C25"/>
    <w:pPr>
      <w:spacing w:after="120"/>
    </w:pPr>
  </w:style>
  <w:style w:type="character" w:customStyle="1" w:styleId="a4">
    <w:name w:val="Основной текст Знак"/>
    <w:basedOn w:val="a0"/>
    <w:link w:val="a3"/>
    <w:uiPriority w:val="99"/>
    <w:rsid w:val="00D33C25"/>
    <w:rPr>
      <w:rFonts w:ascii="Calibri" w:eastAsia="Calibri" w:hAnsi="Calibri" w:cs="Times New Roman"/>
    </w:rPr>
  </w:style>
  <w:style w:type="paragraph" w:styleId="a5">
    <w:name w:val="List Paragraph"/>
    <w:basedOn w:val="a"/>
    <w:uiPriority w:val="34"/>
    <w:qFormat/>
    <w:rsid w:val="004832B9"/>
    <w:pPr>
      <w:ind w:left="720"/>
      <w:contextualSpacing/>
    </w:pPr>
  </w:style>
  <w:style w:type="paragraph" w:styleId="a6">
    <w:name w:val="List"/>
    <w:basedOn w:val="a"/>
    <w:rsid w:val="004832B9"/>
    <w:pPr>
      <w:spacing w:after="0" w:line="240" w:lineRule="auto"/>
      <w:ind w:left="360" w:hanging="360"/>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dcterms:created xsi:type="dcterms:W3CDTF">2019-01-25T09:18:00Z</dcterms:created>
  <dcterms:modified xsi:type="dcterms:W3CDTF">2019-04-07T11:26:00Z</dcterms:modified>
</cp:coreProperties>
</file>