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6" w:rsidRPr="00F2247F" w:rsidRDefault="00DE7AA6" w:rsidP="00DE7AA6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8458AD" w:rsidRPr="00A3127C" w:rsidRDefault="00DE7AA6" w:rsidP="00DE7AA6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3127C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  <w:r w:rsidR="00F13D2A">
        <w:rPr>
          <w:rFonts w:ascii="Times New Roman" w:eastAsia="Times New Roman" w:hAnsi="Times New Roman"/>
          <w:i/>
          <w:sz w:val="24"/>
          <w:szCs w:val="24"/>
          <w:lang w:val="en-US"/>
        </w:rPr>
        <w:t>Nr.22</w:t>
      </w:r>
      <w:r w:rsidRPr="00A3127C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A3127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din </w:t>
      </w:r>
      <w:r w:rsidR="00354F3F" w:rsidRPr="00A3127C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0</w:t>
      </w:r>
      <w:r w:rsidR="00BD2B95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5.04</w:t>
      </w:r>
      <w:r w:rsidRPr="00A3127C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.2019</w:t>
      </w:r>
      <w:r w:rsidRPr="00A3127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DE7AA6" w:rsidRPr="00A3127C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3127C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A3127C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A3127C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DE7AA6" w:rsidRPr="00A3127C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3127C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DE7AA6" w:rsidRPr="00A3127C" w:rsidRDefault="00DE7AA6" w:rsidP="00DE7A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F13D2A" w:rsidRPr="00BA570F" w:rsidRDefault="00F13D2A" w:rsidP="00F13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A570F">
        <w:rPr>
          <w:rFonts w:ascii="Times New Roman" w:hAnsi="Times New Roman"/>
          <w:b/>
          <w:bCs/>
          <w:sz w:val="24"/>
          <w:szCs w:val="24"/>
          <w:lang w:val="ro-RO"/>
        </w:rPr>
        <w:t>OFERTA DE PREŢ</w:t>
      </w:r>
    </w:p>
    <w:p w:rsidR="00F13D2A" w:rsidRPr="00BA570F" w:rsidRDefault="00F13D2A" w:rsidP="00F13D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A570F">
        <w:rPr>
          <w:rFonts w:ascii="Times New Roman" w:hAnsi="Times New Roman"/>
          <w:bCs/>
          <w:sz w:val="24"/>
          <w:szCs w:val="24"/>
          <w:lang w:val="ro-RO"/>
        </w:rPr>
        <w:t>pentru serviciile de deservire a participanţilor la ședințele de lucru</w:t>
      </w:r>
    </w:p>
    <w:tbl>
      <w:tblPr>
        <w:tblpPr w:leftFromText="180" w:rightFromText="180" w:vertAnchor="text" w:horzAnchor="margin" w:tblpY="3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402"/>
        <w:gridCol w:w="2234"/>
      </w:tblGrid>
      <w:tr w:rsidR="00F13D2A" w:rsidRPr="00E54701" w:rsidTr="004B030A">
        <w:trPr>
          <w:trHeight w:val="699"/>
        </w:trPr>
        <w:tc>
          <w:tcPr>
            <w:tcW w:w="567" w:type="dxa"/>
            <w:vAlign w:val="center"/>
          </w:tcPr>
          <w:p w:rsidR="00F13D2A" w:rsidRPr="00E54701" w:rsidRDefault="00F13D2A" w:rsidP="004B0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94" w:type="dxa"/>
            <w:vAlign w:val="center"/>
          </w:tcPr>
          <w:p w:rsidR="00F13D2A" w:rsidRPr="00E54701" w:rsidRDefault="00F13D2A" w:rsidP="004B0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Component</w:t>
            </w:r>
          </w:p>
        </w:tc>
        <w:tc>
          <w:tcPr>
            <w:tcW w:w="3402" w:type="dxa"/>
            <w:vAlign w:val="center"/>
          </w:tcPr>
          <w:p w:rsidR="00F13D2A" w:rsidRPr="00E54701" w:rsidRDefault="00F13D2A" w:rsidP="004B0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Specificaţii</w:t>
            </w:r>
          </w:p>
        </w:tc>
        <w:tc>
          <w:tcPr>
            <w:tcW w:w="2234" w:type="dxa"/>
            <w:vAlign w:val="center"/>
          </w:tcPr>
          <w:p w:rsidR="00F13D2A" w:rsidRPr="005456DC" w:rsidRDefault="00F13D2A" w:rsidP="004B0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56D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Preţ unitar</w:t>
            </w:r>
          </w:p>
          <w:p w:rsidR="00F13D2A" w:rsidRDefault="00F13D2A" w:rsidP="004B0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56D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 Cota TVA 0)</w:t>
            </w:r>
          </w:p>
        </w:tc>
      </w:tr>
      <w:tr w:rsidR="004B030A" w:rsidRPr="00E54701" w:rsidTr="004B030A">
        <w:trPr>
          <w:trHeight w:val="804"/>
        </w:trPr>
        <w:tc>
          <w:tcPr>
            <w:tcW w:w="567" w:type="dxa"/>
            <w:vMerge w:val="restart"/>
            <w:vAlign w:val="center"/>
          </w:tcPr>
          <w:p w:rsidR="004B030A" w:rsidRPr="00E54701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4B030A" w:rsidRPr="00E54701" w:rsidRDefault="004B030A" w:rsidP="004B030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Alimentare participanţi (inclusiv livrarea)</w:t>
            </w:r>
          </w:p>
        </w:tc>
        <w:tc>
          <w:tcPr>
            <w:tcW w:w="3402" w:type="dxa"/>
            <w:vAlign w:val="center"/>
          </w:tcPr>
          <w:p w:rsidR="004B030A" w:rsidRPr="00E54701" w:rsidRDefault="004B030A" w:rsidP="0068441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>Prânz pentru o persoană:</w:t>
            </w:r>
          </w:p>
          <w:p w:rsidR="004B030A" w:rsidRPr="0068441C" w:rsidRDefault="004B030A" w:rsidP="006844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Felul I </w:t>
            </w:r>
          </w:p>
        </w:tc>
        <w:tc>
          <w:tcPr>
            <w:tcW w:w="2234" w:type="dxa"/>
          </w:tcPr>
          <w:p w:rsidR="004B030A" w:rsidRPr="00E54701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030A" w:rsidRPr="00E54701" w:rsidTr="004B030A">
        <w:trPr>
          <w:trHeight w:val="253"/>
        </w:trPr>
        <w:tc>
          <w:tcPr>
            <w:tcW w:w="567" w:type="dxa"/>
            <w:vMerge/>
            <w:vAlign w:val="center"/>
          </w:tcPr>
          <w:p w:rsidR="004B030A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vMerge/>
            <w:vAlign w:val="center"/>
          </w:tcPr>
          <w:p w:rsidR="004B030A" w:rsidRDefault="004B030A" w:rsidP="004B030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4B030A" w:rsidRPr="00E54701" w:rsidRDefault="0068441C" w:rsidP="004B03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>Felul II</w:t>
            </w:r>
          </w:p>
        </w:tc>
        <w:tc>
          <w:tcPr>
            <w:tcW w:w="2234" w:type="dxa"/>
          </w:tcPr>
          <w:p w:rsidR="004B030A" w:rsidRPr="00E54701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030A" w:rsidRPr="00E54701" w:rsidTr="004B030A">
        <w:trPr>
          <w:trHeight w:val="384"/>
        </w:trPr>
        <w:tc>
          <w:tcPr>
            <w:tcW w:w="567" w:type="dxa"/>
            <w:vMerge/>
            <w:vAlign w:val="center"/>
          </w:tcPr>
          <w:p w:rsidR="004B030A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vMerge/>
            <w:vAlign w:val="center"/>
          </w:tcPr>
          <w:p w:rsidR="004B030A" w:rsidRDefault="004B030A" w:rsidP="004B030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4B030A" w:rsidRPr="0068441C" w:rsidRDefault="004B030A" w:rsidP="006844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>Salată</w:t>
            </w:r>
          </w:p>
        </w:tc>
        <w:tc>
          <w:tcPr>
            <w:tcW w:w="2234" w:type="dxa"/>
          </w:tcPr>
          <w:p w:rsidR="004B030A" w:rsidRPr="00E54701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8441C" w:rsidRPr="00E54701" w:rsidTr="004B030A">
        <w:trPr>
          <w:trHeight w:val="384"/>
        </w:trPr>
        <w:tc>
          <w:tcPr>
            <w:tcW w:w="567" w:type="dxa"/>
            <w:vMerge/>
            <w:vAlign w:val="center"/>
          </w:tcPr>
          <w:p w:rsidR="0068441C" w:rsidRDefault="0068441C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vMerge/>
            <w:vAlign w:val="center"/>
          </w:tcPr>
          <w:p w:rsidR="0068441C" w:rsidRDefault="0068441C" w:rsidP="004B030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68441C" w:rsidRPr="00E54701" w:rsidRDefault="0068441C" w:rsidP="0068441C">
            <w:pPr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4.   </w:t>
            </w: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>Pîine</w:t>
            </w:r>
          </w:p>
        </w:tc>
        <w:tc>
          <w:tcPr>
            <w:tcW w:w="2234" w:type="dxa"/>
          </w:tcPr>
          <w:p w:rsidR="0068441C" w:rsidRPr="00E54701" w:rsidRDefault="0068441C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030A" w:rsidRPr="00E54701" w:rsidTr="004B030A">
        <w:trPr>
          <w:trHeight w:val="420"/>
        </w:trPr>
        <w:tc>
          <w:tcPr>
            <w:tcW w:w="567" w:type="dxa"/>
            <w:vMerge/>
            <w:vAlign w:val="center"/>
          </w:tcPr>
          <w:p w:rsidR="004B030A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vMerge/>
            <w:vAlign w:val="center"/>
          </w:tcPr>
          <w:p w:rsidR="004B030A" w:rsidRDefault="004B030A" w:rsidP="004B030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4B030A" w:rsidRPr="0068441C" w:rsidRDefault="004B030A" w:rsidP="006844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Desert </w:t>
            </w:r>
          </w:p>
        </w:tc>
        <w:tc>
          <w:tcPr>
            <w:tcW w:w="2234" w:type="dxa"/>
          </w:tcPr>
          <w:p w:rsidR="004B030A" w:rsidRPr="00E54701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B030A" w:rsidRPr="00E54701" w:rsidTr="004B030A">
        <w:trPr>
          <w:trHeight w:val="528"/>
        </w:trPr>
        <w:tc>
          <w:tcPr>
            <w:tcW w:w="567" w:type="dxa"/>
            <w:vMerge/>
            <w:vAlign w:val="center"/>
          </w:tcPr>
          <w:p w:rsidR="004B030A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vMerge/>
            <w:vAlign w:val="center"/>
          </w:tcPr>
          <w:p w:rsidR="004B030A" w:rsidRDefault="004B030A" w:rsidP="004B030A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4B030A" w:rsidRPr="00E54701" w:rsidRDefault="0068441C" w:rsidP="004B03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4701">
              <w:rPr>
                <w:rFonts w:ascii="Times New Roman" w:hAnsi="Times New Roman"/>
                <w:sz w:val="24"/>
                <w:szCs w:val="24"/>
                <w:lang w:val="ro-RO"/>
              </w:rPr>
              <w:t>Suc</w:t>
            </w:r>
          </w:p>
        </w:tc>
        <w:tc>
          <w:tcPr>
            <w:tcW w:w="2234" w:type="dxa"/>
          </w:tcPr>
          <w:p w:rsidR="004B030A" w:rsidRPr="00E54701" w:rsidRDefault="004B030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13D2A" w:rsidRPr="00E54701" w:rsidTr="004B030A">
        <w:trPr>
          <w:trHeight w:val="225"/>
        </w:trPr>
        <w:tc>
          <w:tcPr>
            <w:tcW w:w="6663" w:type="dxa"/>
            <w:gridSpan w:val="3"/>
            <w:vAlign w:val="center"/>
          </w:tcPr>
          <w:p w:rsidR="00F13D2A" w:rsidRPr="00B209C4" w:rsidRDefault="00F13D2A" w:rsidP="004B030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209C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per pers.</w:t>
            </w:r>
            <w:r w:rsidRPr="00B209C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2234" w:type="dxa"/>
          </w:tcPr>
          <w:p w:rsidR="00F13D2A" w:rsidRPr="00E54701" w:rsidRDefault="00F13D2A" w:rsidP="004B030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13D2A" w:rsidRDefault="00F13D2A" w:rsidP="00F13D2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bookmarkStart w:id="0" w:name="_Hlk536104748"/>
      <w:r w:rsidRPr="00A3127C">
        <w:rPr>
          <w:rFonts w:ascii="Times New Roman" w:hAnsi="Times New Roman"/>
          <w:b/>
          <w:sz w:val="24"/>
          <w:szCs w:val="24"/>
          <w:u w:val="single"/>
          <w:lang w:val="ro-RO"/>
        </w:rPr>
        <w:t>Lot. nr.1.</w:t>
      </w:r>
      <w:bookmarkEnd w:id="0"/>
    </w:p>
    <w:p w:rsidR="00F13D2A" w:rsidRPr="00A3127C" w:rsidRDefault="00F13D2A" w:rsidP="00D33C25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A57D13" w:rsidRDefault="00A57D13" w:rsidP="00A57D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68441C" w:rsidRDefault="0068441C" w:rsidP="00A57D1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68441C" w:rsidRDefault="0068441C" w:rsidP="00A57D1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68441C" w:rsidRDefault="0068441C" w:rsidP="00A57D1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68441C" w:rsidRDefault="0068441C" w:rsidP="00A57D1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4832B9" w:rsidRPr="00A57D13" w:rsidRDefault="004832B9" w:rsidP="00A57D1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  <w:r w:rsidRPr="00A57D1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Not</w:t>
      </w:r>
      <w:r w:rsidRPr="00A57D1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 w:rsidRPr="00A57D1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În cazul divergenţilor între preţul unitar şi pre</w:t>
      </w:r>
      <w:r w:rsidRPr="00A57D1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țul </w:t>
      </w:r>
      <w:r w:rsidRPr="00A57D1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total, corecția se va face conform puctului (ii) din Cererea de oferte.</w:t>
      </w:r>
    </w:p>
    <w:p w:rsidR="00A57D13" w:rsidRPr="00B209C4" w:rsidRDefault="00A57D13" w:rsidP="00A57D13">
      <w:pPr>
        <w:spacing w:after="0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5456DC">
        <w:rPr>
          <w:rFonts w:ascii="Times New Roman" w:hAnsi="Times New Roman"/>
          <w:b/>
          <w:bCs/>
          <w:i/>
          <w:sz w:val="24"/>
          <w:szCs w:val="24"/>
          <w:lang w:val="ro-RO"/>
        </w:rPr>
        <w:t>Prânzul urmeaza să fie livrat conform comenzii efectuate de către cumpărător.</w:t>
      </w:r>
    </w:p>
    <w:p w:rsidR="00A57D13" w:rsidRPr="00BA570F" w:rsidRDefault="00A57D13" w:rsidP="00A57D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Preţ fix:</w:t>
      </w:r>
      <w:r w:rsidRPr="00BA570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Preţul indicat mai sus este ferm şi fix şi nu poate fi modificat pe durata executării contractului. </w:t>
      </w:r>
    </w:p>
    <w:p w:rsidR="00A57D13" w:rsidRPr="00BA570F" w:rsidRDefault="00A57D13" w:rsidP="00A57D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Program de livrare:</w:t>
      </w:r>
      <w:r w:rsidRPr="00BA570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Livrarea trebuie efectuată </w:t>
      </w:r>
      <w:r>
        <w:rPr>
          <w:rFonts w:ascii="Times New Roman" w:eastAsia="Times New Roman" w:hAnsi="Times New Roman"/>
          <w:sz w:val="24"/>
          <w:szCs w:val="24"/>
          <w:lang w:val="ro-RO"/>
        </w:rPr>
        <w:t>conform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 notei de comandă, la destinaţia: Chișinău, str. Independenţei, 6/2</w:t>
      </w:r>
      <w:r w:rsidR="00D24B6B">
        <w:rPr>
          <w:rFonts w:ascii="Times New Roman" w:eastAsia="Times New Roman" w:hAnsi="Times New Roman"/>
          <w:sz w:val="24"/>
          <w:szCs w:val="24"/>
          <w:lang w:val="ro-RO"/>
        </w:rPr>
        <w:t xml:space="preserve"> (subsol)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>, Centrul „Pas cu Pas”.</w:t>
      </w:r>
    </w:p>
    <w:p w:rsidR="00A57D13" w:rsidRPr="00BA570F" w:rsidRDefault="00A57D13" w:rsidP="00A57D1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/>
        </w:rPr>
        <w:t>Recepţia produselor</w:t>
      </w:r>
      <w:r w:rsidRPr="00BA570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se va face la destinaţia finală indicată, 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prin semnarea actului de predare-primire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și meniul 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de către reprezentantul autorizat </w:t>
      </w:r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Pr="00BA57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“</w:t>
      </w:r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 w:rsidRPr="00BA570F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Dacă produsele 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>nu corespunde specificaţiilor, cumpărătorul are dreptul să îl respingă, iar furnizorul are obligaţia, fără a modifica preţul contractului:</w:t>
      </w:r>
    </w:p>
    <w:p w:rsidR="00A57D13" w:rsidRPr="00BA570F" w:rsidRDefault="00A57D13" w:rsidP="00A57D13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sz w:val="24"/>
          <w:szCs w:val="24"/>
          <w:lang w:val="ro-RO"/>
        </w:rPr>
        <w:t>- de a înlocui produsele furnizate, sau</w:t>
      </w:r>
    </w:p>
    <w:p w:rsidR="00A57D13" w:rsidRPr="00BA570F" w:rsidRDefault="00A57D13" w:rsidP="00A57D13">
      <w:pPr>
        <w:pStyle w:val="a5"/>
        <w:tabs>
          <w:tab w:val="left" w:pos="720"/>
          <w:tab w:val="left" w:pos="1080"/>
        </w:tabs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            - de a face toate modificările necesare pentru ca produsel</w:t>
      </w:r>
      <w:r>
        <w:rPr>
          <w:rFonts w:ascii="Times New Roman" w:eastAsia="Times New Roman" w:hAnsi="Times New Roman"/>
          <w:sz w:val="24"/>
          <w:szCs w:val="24"/>
          <w:lang w:val="ro-RO"/>
        </w:rPr>
        <w:t>e să corespundă specificaţiilor.</w:t>
      </w:r>
    </w:p>
    <w:p w:rsidR="00A57D13" w:rsidRPr="00BA570F" w:rsidRDefault="00A57D13" w:rsidP="00A57D13">
      <w:pPr>
        <w:tabs>
          <w:tab w:val="left" w:pos="720"/>
          <w:tab w:val="left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Furnizorul va transmite către </w:t>
      </w:r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A.O. “Ini</w:t>
      </w:r>
      <w:r w:rsidRPr="00BA570F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”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care însoţesc produsele:</w:t>
      </w:r>
    </w:p>
    <w:p w:rsidR="00A57D13" w:rsidRPr="00BA570F" w:rsidRDefault="00A57D13" w:rsidP="00A57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         -  factura conform comenzii.  </w:t>
      </w:r>
    </w:p>
    <w:p w:rsidR="00A57D13" w:rsidRPr="00BA570F" w:rsidRDefault="00A57D13" w:rsidP="00A57D1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sz w:val="24"/>
          <w:szCs w:val="24"/>
          <w:lang w:val="ro-RO"/>
        </w:rPr>
        <w:t xml:space="preserve">   - act predare-primire</w:t>
      </w:r>
      <w:r>
        <w:rPr>
          <w:rFonts w:ascii="Times New Roman" w:eastAsia="Times New Roman" w:hAnsi="Times New Roman"/>
          <w:sz w:val="24"/>
          <w:szCs w:val="24"/>
          <w:lang w:val="ro-RO"/>
        </w:rPr>
        <w:t>, meniu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A57D13" w:rsidRPr="00BA570F" w:rsidRDefault="00A57D13" w:rsidP="00A57D13">
      <w:pPr>
        <w:numPr>
          <w:ilvl w:val="0"/>
          <w:numId w:val="5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A570F">
        <w:rPr>
          <w:rFonts w:ascii="Times New Roman" w:hAnsi="Times New Roman"/>
          <w:b/>
          <w:sz w:val="24"/>
          <w:szCs w:val="24"/>
          <w:u w:val="single"/>
          <w:lang w:val="ro-RO"/>
        </w:rPr>
        <w:t>Plățile:</w:t>
      </w:r>
      <w:r w:rsidRPr="00BA570F">
        <w:rPr>
          <w:rFonts w:ascii="Times New Roman" w:hAnsi="Times New Roman"/>
          <w:sz w:val="24"/>
          <w:szCs w:val="24"/>
          <w:lang w:val="ro-RO"/>
        </w:rPr>
        <w:t xml:space="preserve"> plata va fi efectuată în mărime de</w:t>
      </w:r>
      <w:r w:rsidRPr="00BA570F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BA570F">
        <w:rPr>
          <w:rFonts w:ascii="Times New Roman" w:hAnsi="Times New Roman"/>
          <w:b/>
          <w:sz w:val="24"/>
          <w:szCs w:val="24"/>
          <w:lang w:val="ro-RO"/>
        </w:rPr>
        <w:t>100%</w:t>
      </w:r>
      <w:r w:rsidRPr="00BA570F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BA570F">
        <w:rPr>
          <w:rFonts w:ascii="Times New Roman" w:hAnsi="Times New Roman"/>
          <w:sz w:val="24"/>
          <w:szCs w:val="24"/>
          <w:lang w:val="ro-RO"/>
        </w:rPr>
        <w:t>din valoarea produselor, după receptionarea contului spre plata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A57D13" w:rsidRPr="00BA570F" w:rsidRDefault="00A57D13" w:rsidP="00A57D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570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Neexecutare</w:t>
      </w:r>
      <w:r w:rsidRPr="00BA570F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: </w:t>
      </w:r>
      <w:r w:rsidR="00D24B6B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A.O. </w:t>
      </w:r>
      <w:r w:rsidR="00D24B6B" w:rsidRPr="00BA570F">
        <w:rPr>
          <w:rFonts w:ascii="Times New Roman" w:eastAsia="Times New Roman" w:hAnsi="Times New Roman"/>
          <w:sz w:val="24"/>
          <w:szCs w:val="24"/>
          <w:lang w:val="ro-RO"/>
        </w:rPr>
        <w:t>„</w:t>
      </w:r>
      <w:bookmarkStart w:id="1" w:name="_GoBack"/>
      <w:bookmarkEnd w:id="1"/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</w:t>
      </w:r>
      <w:r w:rsidRPr="00BA570F">
        <w:rPr>
          <w:rFonts w:ascii="Times New Roman" w:eastAsia="Times New Roman" w:hAnsi="Times New Roman"/>
          <w:bCs/>
          <w:sz w:val="24"/>
          <w:szCs w:val="24"/>
          <w:lang w:val="ro-MD" w:eastAsia="ru-RU"/>
        </w:rPr>
        <w:t>țiativa Pozitivă</w:t>
      </w:r>
      <w:r w:rsidRPr="00BA570F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” </w:t>
      </w:r>
      <w:r w:rsidRPr="00BA570F">
        <w:rPr>
          <w:rFonts w:ascii="Times New Roman" w:eastAsia="Times New Roman" w:hAnsi="Times New Roman"/>
          <w:sz w:val="24"/>
          <w:szCs w:val="24"/>
          <w:lang w:val="ro-RO"/>
        </w:rPr>
        <w:t>poate anula contractul dacă Furnizorul nu livrează produsul în conformitate cu termenii şi condiţiile de mai sus, după o notificare prealabilă de 10 zile primită de la Beneficiar, fără a avea vreo obligaţie faţă de Furnizor.</w:t>
      </w:r>
    </w:p>
    <w:p w:rsidR="004832B9" w:rsidRPr="00C16313" w:rsidRDefault="004832B9" w:rsidP="004832B9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4832B9" w:rsidRPr="00C16313" w:rsidRDefault="004832B9" w:rsidP="004832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C16313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832B9" w:rsidRPr="00C16313" w:rsidRDefault="004832B9" w:rsidP="004832B9">
      <w:pPr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4832B9" w:rsidRPr="00C16313" w:rsidRDefault="004832B9" w:rsidP="004832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4832B9" w:rsidRPr="00C16313" w:rsidRDefault="004832B9" w:rsidP="004832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832B9" w:rsidRPr="00C16313" w:rsidRDefault="004832B9" w:rsidP="004832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lastRenderedPageBreak/>
        <w:t>Director: ______________________________________________________</w:t>
      </w:r>
    </w:p>
    <w:p w:rsidR="004832B9" w:rsidRPr="00C16313" w:rsidRDefault="004832B9" w:rsidP="004832B9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4832B9" w:rsidRPr="00C16313" w:rsidRDefault="004832B9" w:rsidP="004832B9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4832B9" w:rsidRPr="00C16313" w:rsidRDefault="004832B9" w:rsidP="004832B9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4832B9" w:rsidRPr="00C16313" w:rsidRDefault="004832B9" w:rsidP="004832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16313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4832B9" w:rsidRPr="00C16313" w:rsidRDefault="004832B9" w:rsidP="004832B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C16313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4832B9" w:rsidRPr="004832B9" w:rsidRDefault="004832B9" w:rsidP="00D33C25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4832B9" w:rsidRPr="004832B9" w:rsidSect="00DE7A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4847"/>
    <w:multiLevelType w:val="hybridMultilevel"/>
    <w:tmpl w:val="8A427570"/>
    <w:lvl w:ilvl="0" w:tplc="B5C4A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4C84"/>
    <w:multiLevelType w:val="hybridMultilevel"/>
    <w:tmpl w:val="6C6E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E7312"/>
    <w:multiLevelType w:val="hybridMultilevel"/>
    <w:tmpl w:val="DC9013DA"/>
    <w:lvl w:ilvl="0" w:tplc="EF2044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D"/>
    <w:rsid w:val="00013190"/>
    <w:rsid w:val="000507AA"/>
    <w:rsid w:val="0010548C"/>
    <w:rsid w:val="0014262E"/>
    <w:rsid w:val="002B7CA4"/>
    <w:rsid w:val="003533BE"/>
    <w:rsid w:val="00354F3F"/>
    <w:rsid w:val="00390CDA"/>
    <w:rsid w:val="004832B9"/>
    <w:rsid w:val="004950A0"/>
    <w:rsid w:val="004B030A"/>
    <w:rsid w:val="005027CF"/>
    <w:rsid w:val="005175EF"/>
    <w:rsid w:val="00622228"/>
    <w:rsid w:val="006239AD"/>
    <w:rsid w:val="00626026"/>
    <w:rsid w:val="00637A4C"/>
    <w:rsid w:val="00655C71"/>
    <w:rsid w:val="0068441C"/>
    <w:rsid w:val="006A5F9B"/>
    <w:rsid w:val="006F6624"/>
    <w:rsid w:val="00761667"/>
    <w:rsid w:val="00844683"/>
    <w:rsid w:val="008458AD"/>
    <w:rsid w:val="0095482F"/>
    <w:rsid w:val="0097542B"/>
    <w:rsid w:val="00A3127C"/>
    <w:rsid w:val="00A57D13"/>
    <w:rsid w:val="00A608EA"/>
    <w:rsid w:val="00AA064B"/>
    <w:rsid w:val="00B5336F"/>
    <w:rsid w:val="00B7734A"/>
    <w:rsid w:val="00BC3D3E"/>
    <w:rsid w:val="00BD2B95"/>
    <w:rsid w:val="00C77516"/>
    <w:rsid w:val="00D15462"/>
    <w:rsid w:val="00D24B6B"/>
    <w:rsid w:val="00D33C25"/>
    <w:rsid w:val="00DE7AA6"/>
    <w:rsid w:val="00E008D5"/>
    <w:rsid w:val="00E53259"/>
    <w:rsid w:val="00E62513"/>
    <w:rsid w:val="00E62577"/>
    <w:rsid w:val="00F13D2A"/>
    <w:rsid w:val="00F965A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A2C7"/>
  <w15:chartTrackingRefBased/>
  <w15:docId w15:val="{69D09430-0969-4134-8EC6-0084B09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DE7AA6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D33C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2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32B9"/>
    <w:pPr>
      <w:ind w:left="720"/>
      <w:contextualSpacing/>
    </w:pPr>
  </w:style>
  <w:style w:type="paragraph" w:styleId="a6">
    <w:name w:val="List"/>
    <w:basedOn w:val="a"/>
    <w:rsid w:val="004832B9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2019-01-25T09:18:00Z</dcterms:created>
  <dcterms:modified xsi:type="dcterms:W3CDTF">2019-04-07T12:16:00Z</dcterms:modified>
</cp:coreProperties>
</file>