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43" w:rsidRDefault="00640C43" w:rsidP="00640C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40C43" w:rsidRPr="003C4085" w:rsidRDefault="00640C43" w:rsidP="00640C4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Anexa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40C43">
        <w:rPr>
          <w:rFonts w:ascii="Times New Roman" w:eastAsia="Times New Roman" w:hAnsi="Times New Roman"/>
          <w:sz w:val="24"/>
          <w:szCs w:val="24"/>
          <w:lang w:val="en-US"/>
        </w:rPr>
        <w:t>№</w:t>
      </w:r>
      <w:r w:rsidRPr="003C4085">
        <w:rPr>
          <w:rFonts w:ascii="Times New Roman" w:eastAsia="Times New Roman" w:hAnsi="Times New Roman"/>
          <w:sz w:val="24"/>
          <w:szCs w:val="24"/>
          <w:lang w:val="en-US"/>
        </w:rPr>
        <w:t>1</w:t>
      </w:r>
    </w:p>
    <w:p w:rsidR="00640C43" w:rsidRPr="003C4085" w:rsidRDefault="00640C43" w:rsidP="00640C43">
      <w:pPr>
        <w:tabs>
          <w:tab w:val="right" w:pos="8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la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Cererea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ofertelor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preţ</w:t>
      </w:r>
      <w:proofErr w:type="spellEnd"/>
    </w:p>
    <w:p w:rsidR="00640C43" w:rsidRPr="003C4085" w:rsidRDefault="00640C43" w:rsidP="00640C4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din</w:t>
      </w:r>
      <w:r w:rsidRPr="007556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12</w:t>
      </w:r>
      <w:r w:rsidRPr="00755615">
        <w:rPr>
          <w:rFonts w:ascii="Times New Roman" w:eastAsia="Times New Roman" w:hAnsi="Times New Roman"/>
          <w:sz w:val="24"/>
          <w:szCs w:val="24"/>
          <w:u w:val="single"/>
          <w:lang w:val="en-US"/>
        </w:rPr>
        <w:t>.0</w:t>
      </w: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9</w:t>
      </w:r>
      <w:r w:rsidRPr="00755615">
        <w:rPr>
          <w:rFonts w:ascii="Times New Roman" w:eastAsia="Times New Roman" w:hAnsi="Times New Roman"/>
          <w:sz w:val="24"/>
          <w:szCs w:val="24"/>
          <w:u w:val="single"/>
          <w:lang w:val="en-US"/>
        </w:rPr>
        <w:t>.2017</w:t>
      </w:r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</w:p>
    <w:p w:rsidR="00640C43" w:rsidRPr="003C4085" w:rsidRDefault="00640C43" w:rsidP="00640C4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40C43" w:rsidRPr="003C4085" w:rsidRDefault="00640C43" w:rsidP="00640C4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C4085">
        <w:rPr>
          <w:rFonts w:ascii="Times New Roman" w:eastAsia="Times New Roman" w:hAnsi="Times New Roman"/>
          <w:b/>
          <w:sz w:val="24"/>
          <w:szCs w:val="24"/>
          <w:lang w:val="en-US"/>
        </w:rPr>
        <w:t>Cumpărător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3C4085">
        <w:rPr>
          <w:rFonts w:ascii="Times New Roman" w:eastAsia="Times New Roman" w:hAnsi="Times New Roman"/>
          <w:b/>
          <w:sz w:val="24"/>
          <w:szCs w:val="24"/>
          <w:lang w:val="en-US"/>
        </w:rPr>
        <w:t>A.O. “</w:t>
      </w:r>
      <w:proofErr w:type="spellStart"/>
      <w:r w:rsidRPr="003C4085">
        <w:rPr>
          <w:rFonts w:ascii="Times New Roman" w:eastAsia="Times New Roman" w:hAnsi="Times New Roman"/>
          <w:b/>
          <w:sz w:val="24"/>
          <w:szCs w:val="24"/>
          <w:lang w:val="en-US"/>
        </w:rPr>
        <w:t>Iniţiativa</w:t>
      </w:r>
      <w:proofErr w:type="spellEnd"/>
      <w:r w:rsidRPr="003C408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b/>
          <w:sz w:val="24"/>
          <w:szCs w:val="24"/>
          <w:lang w:val="en-US"/>
        </w:rPr>
        <w:t>Pozitivă</w:t>
      </w:r>
      <w:proofErr w:type="spellEnd"/>
      <w:r w:rsidRPr="003C4085">
        <w:rPr>
          <w:rFonts w:ascii="Times New Roman" w:eastAsia="Times New Roman" w:hAnsi="Times New Roman"/>
          <w:b/>
          <w:sz w:val="24"/>
          <w:szCs w:val="24"/>
          <w:lang w:val="en-US"/>
        </w:rPr>
        <w:t>”</w:t>
      </w:r>
    </w:p>
    <w:p w:rsidR="00640C43" w:rsidRPr="003C4085" w:rsidRDefault="00640C43" w:rsidP="00640C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C4085">
        <w:rPr>
          <w:rFonts w:ascii="Times New Roman" w:eastAsia="Times New Roman" w:hAnsi="Times New Roman"/>
          <w:b/>
          <w:sz w:val="24"/>
          <w:szCs w:val="24"/>
          <w:lang w:val="en-US"/>
        </w:rPr>
        <w:t>Prestator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: _____________________________________________ </w:t>
      </w:r>
    </w:p>
    <w:p w:rsidR="00640C43" w:rsidRPr="006707F9" w:rsidRDefault="00640C43" w:rsidP="00640C4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C4085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C4085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C4085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Denumirea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companiei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640C43" w:rsidRDefault="00640C43" w:rsidP="00640C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40C43" w:rsidRDefault="00640C43" w:rsidP="00640C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40C43" w:rsidRDefault="00640C43" w:rsidP="00640C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C4085">
        <w:rPr>
          <w:rFonts w:ascii="Times New Roman" w:eastAsia="Times New Roman" w:hAnsi="Times New Roman"/>
          <w:b/>
          <w:sz w:val="24"/>
          <w:szCs w:val="24"/>
          <w:lang w:val="en-US"/>
        </w:rPr>
        <w:t>OFERTĂ DE PREŢ</w:t>
      </w:r>
    </w:p>
    <w:p w:rsidR="00640C43" w:rsidRDefault="00640C43" w:rsidP="00640C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40C43" w:rsidRPr="00F40A24" w:rsidRDefault="00640C43" w:rsidP="00640C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Chiria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sălii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ședintă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:</w:t>
      </w:r>
    </w:p>
    <w:tbl>
      <w:tblPr>
        <w:tblW w:w="106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3652"/>
        <w:gridCol w:w="1843"/>
        <w:gridCol w:w="8"/>
        <w:gridCol w:w="1976"/>
        <w:gridCol w:w="8"/>
      </w:tblGrid>
      <w:tr w:rsidR="00640C43" w:rsidRPr="00FC6275" w:rsidTr="00D028BB">
        <w:trPr>
          <w:gridAfter w:val="1"/>
          <w:wAfter w:w="8" w:type="dxa"/>
          <w:trHeight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d/o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FC6275" w:rsidRDefault="00640C43" w:rsidP="00D028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Component</w:t>
            </w:r>
            <w:proofErr w:type="spellEnd"/>
          </w:p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FC6275" w:rsidRDefault="00640C43" w:rsidP="00D028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Cerințe</w:t>
            </w:r>
          </w:p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C43" w:rsidRPr="00FC6275" w:rsidRDefault="00640C43" w:rsidP="00D028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Preţ</w:t>
            </w:r>
            <w:proofErr w:type="spellEnd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unitar</w:t>
            </w:r>
            <w:proofErr w:type="spellEnd"/>
          </w:p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(TVA </w:t>
            </w:r>
            <w:proofErr w:type="spellStart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Zero</w:t>
            </w:r>
            <w:proofErr w:type="spellEnd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43" w:rsidRPr="0035363E" w:rsidRDefault="00640C43" w:rsidP="00D028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Preţ</w:t>
            </w:r>
            <w:proofErr w:type="spellEnd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</w:t>
            </w:r>
          </w:p>
          <w:p w:rsidR="00640C43" w:rsidRPr="00FC6275" w:rsidRDefault="00640C43" w:rsidP="00D028B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(TVA </w:t>
            </w:r>
            <w:proofErr w:type="spellStart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Zero</w:t>
            </w:r>
            <w:proofErr w:type="spellEnd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40C43" w:rsidRPr="00FC6275" w:rsidTr="00D028BB">
        <w:trPr>
          <w:gridAfter w:val="1"/>
          <w:wAfter w:w="8" w:type="dxa"/>
          <w:trHeight w:val="1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C43" w:rsidRPr="00F40A24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640C43" w:rsidRPr="007A06E7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Chiria </w:t>
            </w: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ă</w:t>
            </w: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</w:t>
            </w: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ședințe</w:t>
            </w:r>
          </w:p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C43" w:rsidRPr="00FC6275" w:rsidRDefault="00640C43" w:rsidP="00D02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min 25 pers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.</w:t>
            </w: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– max 30 pers. Cu mobilier mobil, </w:t>
            </w: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dotată cu proiector, ecran, laptop, boxe, flipchart, conexiune la internet prin wi-fi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indica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ți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prețul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per </w:t>
            </w:r>
            <w:proofErr w:type="spellStart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oră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indica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ți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prețul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per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3 ore</w:t>
            </w: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640C43" w:rsidRPr="00FC6275" w:rsidTr="00D028BB">
        <w:trPr>
          <w:trHeight w:val="225"/>
        </w:trPr>
        <w:tc>
          <w:tcPr>
            <w:tcW w:w="8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35363E" w:rsidRDefault="00640C43" w:rsidP="00D028BB">
            <w:pPr>
              <w:widowControl w:val="0"/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536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40C43" w:rsidRDefault="00640C43" w:rsidP="00640C4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40C43" w:rsidRPr="000F0CF6" w:rsidRDefault="00640C43" w:rsidP="00640C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 w:rsidRPr="00F40A24">
        <w:rPr>
          <w:rFonts w:ascii="Times New Roman" w:hAnsi="Times New Roman"/>
          <w:b/>
          <w:sz w:val="24"/>
          <w:szCs w:val="24"/>
          <w:u w:val="single"/>
          <w:lang w:val="en-US"/>
        </w:rPr>
        <w:t>Alimentarea</w:t>
      </w:r>
      <w:proofErr w:type="spellEnd"/>
      <w:r w:rsidRPr="00F40A2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40A24">
        <w:rPr>
          <w:rFonts w:ascii="Times New Roman" w:hAnsi="Times New Roman"/>
          <w:b/>
          <w:sz w:val="24"/>
          <w:szCs w:val="24"/>
          <w:u w:val="single"/>
          <w:lang w:val="en-US"/>
        </w:rPr>
        <w:t>participan</w:t>
      </w:r>
      <w:proofErr w:type="spellEnd"/>
      <w:r w:rsidRPr="00F40A24">
        <w:rPr>
          <w:rFonts w:ascii="Times New Roman" w:hAnsi="Times New Roman"/>
          <w:b/>
          <w:sz w:val="24"/>
          <w:szCs w:val="24"/>
          <w:u w:val="single"/>
          <w:lang w:val="ro-MD"/>
        </w:rPr>
        <w:t>ților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2552"/>
        <w:gridCol w:w="2693"/>
      </w:tblGrid>
      <w:tr w:rsidR="00640C43" w:rsidRPr="00FC6275" w:rsidTr="00D028BB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d/o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FC6275" w:rsidRDefault="00640C43" w:rsidP="00D028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Component</w:t>
            </w:r>
            <w:proofErr w:type="spellEnd"/>
          </w:p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FC6275" w:rsidRDefault="00640C43" w:rsidP="00D028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Cerințe</w:t>
            </w:r>
          </w:p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FC6275" w:rsidRDefault="00640C43" w:rsidP="00D028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Preţ</w:t>
            </w:r>
            <w:proofErr w:type="spellEnd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unitar</w:t>
            </w:r>
            <w:proofErr w:type="spellEnd"/>
          </w:p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(TVA </w:t>
            </w:r>
            <w:proofErr w:type="spellStart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Zero</w:t>
            </w:r>
            <w:proofErr w:type="spellEnd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C43" w:rsidRPr="0035363E" w:rsidRDefault="00640C43" w:rsidP="00D028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Preţ</w:t>
            </w:r>
            <w:proofErr w:type="spellEnd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</w:t>
            </w:r>
          </w:p>
          <w:p w:rsidR="00640C43" w:rsidRPr="00FC6275" w:rsidRDefault="00640C43" w:rsidP="00D028B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(TVA </w:t>
            </w:r>
            <w:proofErr w:type="spellStart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Zero</w:t>
            </w:r>
            <w:proofErr w:type="spellEnd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40C43" w:rsidRPr="00FC6275" w:rsidTr="00D028BB">
        <w:trPr>
          <w:trHeight w:val="10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C43" w:rsidRPr="00F40A24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FC6275" w:rsidRDefault="00640C43" w:rsidP="00D028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Alimentarea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participanţilor</w:t>
            </w:r>
            <w:proofErr w:type="spellEnd"/>
          </w:p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35363E" w:rsidRDefault="00640C43" w:rsidP="00D028B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Fourchette </w:t>
            </w: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sortim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variat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propus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dvs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indicaţi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preţul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fourchette</w:t>
            </w:r>
            <w:proofErr w:type="spellEnd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per 1 pers.</w:t>
            </w: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indicaţi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preţul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fourchette</w:t>
            </w:r>
            <w:proofErr w:type="spellEnd"/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per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25</w:t>
            </w:r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pers.</w:t>
            </w: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640C43" w:rsidRPr="00FC6275" w:rsidTr="00D028BB">
        <w:trPr>
          <w:trHeight w:val="9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C43" w:rsidRPr="00FC6275" w:rsidRDefault="00640C43" w:rsidP="00D02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C43" w:rsidRPr="00FC6275" w:rsidRDefault="00640C43" w:rsidP="00D02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0C43" w:rsidRPr="002921CB" w:rsidRDefault="00640C43" w:rsidP="00D028B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Pauz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ă</w:t>
            </w: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cafea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sortim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variat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propus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dvs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0C43" w:rsidRPr="00875BB9" w:rsidRDefault="00640C43" w:rsidP="00D028B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indicaţi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preţul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pauză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per 1 pers.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0C43" w:rsidRPr="00875BB9" w:rsidRDefault="00640C43" w:rsidP="00D028B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indicaţi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preţul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pauză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per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25</w:t>
            </w:r>
            <w:r w:rsidRPr="00FC6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pers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640C43" w:rsidRPr="00FC6275" w:rsidTr="00D028BB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C43" w:rsidRPr="00FC6275" w:rsidRDefault="00640C43" w:rsidP="00D028B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C43" w:rsidRPr="00FC6275" w:rsidRDefault="00640C43" w:rsidP="00D028B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ședințe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C43" w:rsidRPr="00FC6275" w:rsidRDefault="00640C43" w:rsidP="00D028B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Apa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gazata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plată</w:t>
            </w:r>
            <w:proofErr w:type="spellEnd"/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ambalat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C62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0,5l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0F0CF6" w:rsidRDefault="00640C43" w:rsidP="00D028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FC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indicați</w:t>
            </w:r>
            <w:proofErr w:type="spellEnd"/>
            <w:r w:rsidRPr="00FC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prețul</w:t>
            </w:r>
            <w:proofErr w:type="spellEnd"/>
            <w:r w:rsidRPr="00FC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6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per </w:t>
            </w:r>
            <w:proofErr w:type="spellStart"/>
            <w:r w:rsidRPr="00FC6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buc</w:t>
            </w:r>
            <w:proofErr w:type="spellEnd"/>
            <w:r w:rsidRPr="00FC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0F0CF6" w:rsidRDefault="00640C43" w:rsidP="00D028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FC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indicați</w:t>
            </w:r>
            <w:proofErr w:type="spellEnd"/>
            <w:r w:rsidRPr="00FC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prețul</w:t>
            </w:r>
            <w:proofErr w:type="spellEnd"/>
            <w:r w:rsidRPr="00FC62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6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per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C62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buc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per *25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pers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640C43" w:rsidRPr="00FC6275" w:rsidTr="00D028BB">
        <w:trPr>
          <w:trHeight w:val="476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FC6275" w:rsidRDefault="00640C43" w:rsidP="00D028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36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43" w:rsidRPr="00FC6275" w:rsidRDefault="00640C43" w:rsidP="00D028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40C43" w:rsidRDefault="00640C43" w:rsidP="00640C43">
      <w:pPr>
        <w:pStyle w:val="ChapterNumber"/>
        <w:tabs>
          <w:tab w:val="left" w:pos="7137"/>
        </w:tabs>
        <w:spacing w:after="0"/>
        <w:rPr>
          <w:b/>
          <w:bCs/>
          <w:sz w:val="22"/>
          <w:szCs w:val="22"/>
        </w:rPr>
      </w:pPr>
    </w:p>
    <w:p w:rsidR="00640C43" w:rsidRDefault="00640C43" w:rsidP="00640C43">
      <w:pPr>
        <w:pStyle w:val="ChapterNumber"/>
        <w:tabs>
          <w:tab w:val="left" w:pos="7137"/>
        </w:tabs>
        <w:spacing w:after="0"/>
        <w:rPr>
          <w:b/>
          <w:bCs/>
          <w:sz w:val="22"/>
          <w:szCs w:val="22"/>
          <w:lang w:val="ro-RO"/>
        </w:rPr>
      </w:pPr>
      <w:r w:rsidRPr="007925B5">
        <w:rPr>
          <w:b/>
          <w:bCs/>
          <w:sz w:val="22"/>
          <w:szCs w:val="22"/>
          <w:lang w:val="ro-RO"/>
        </w:rPr>
        <w:t>Preţul total al ofertei de preţ este de: ______</w:t>
      </w:r>
      <w:r>
        <w:rPr>
          <w:b/>
          <w:bCs/>
          <w:sz w:val="22"/>
          <w:szCs w:val="22"/>
          <w:lang w:val="ro-RO"/>
        </w:rPr>
        <w:t>______________</w:t>
      </w:r>
      <w:r>
        <w:rPr>
          <w:b/>
          <w:bCs/>
          <w:sz w:val="22"/>
          <w:szCs w:val="22"/>
          <w:lang w:val="ro-RO"/>
        </w:rPr>
        <w:tab/>
        <w:t>semnătura_____________</w:t>
      </w:r>
    </w:p>
    <w:p w:rsidR="00640C43" w:rsidRPr="00B55C68" w:rsidRDefault="00640C43" w:rsidP="00640C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640C43" w:rsidRPr="000F0CF6" w:rsidRDefault="00640C43" w:rsidP="00640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55C68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1.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Preţ</w:t>
      </w:r>
      <w:proofErr w:type="spellEnd"/>
      <w:r w:rsidRPr="003C408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fix:</w:t>
      </w:r>
      <w:r w:rsidRPr="003C408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Pr="00FC6275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Toate preţurile indicate în ofertă sunt fixe şi rămân neschimbate pe toată perioada executării contractului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640C43" w:rsidRPr="003C4085" w:rsidRDefault="00640C43" w:rsidP="00640C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2.</w:t>
      </w:r>
      <w:r w:rsidRPr="00B55C68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Recepţia </w:t>
      </w:r>
      <w:proofErr w:type="spellStart"/>
      <w:r w:rsidRPr="00B55C68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serviciilor</w:t>
      </w:r>
      <w:proofErr w:type="spellEnd"/>
      <w:r w:rsidRPr="00B55C68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face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actului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recepție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pr</w:t>
      </w:r>
      <w:r>
        <w:rPr>
          <w:rFonts w:ascii="Times New Roman" w:eastAsia="Times New Roman" w:hAnsi="Times New Roman"/>
          <w:sz w:val="24"/>
          <w:szCs w:val="24"/>
          <w:lang w:val="en-US"/>
        </w:rPr>
        <w:t>estate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acceptarea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facturii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de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/>
          <w:sz w:val="24"/>
          <w:szCs w:val="24"/>
          <w:lang w:val="en-US"/>
        </w:rPr>
        <w:t>eprezentantul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autorizat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al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A.O.</w:t>
      </w:r>
      <w:r w:rsidRPr="003C4085">
        <w:rPr>
          <w:rFonts w:ascii="Times New Roman" w:eastAsia="Times New Roman" w:hAnsi="Times New Roman"/>
          <w:sz w:val="24"/>
          <w:szCs w:val="24"/>
          <w:lang w:val="en-US"/>
        </w:rPr>
        <w:t>”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Inițiativa</w:t>
      </w:r>
      <w:proofErr w:type="spellEnd"/>
      <w:proofErr w:type="gram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”. </w:t>
      </w:r>
    </w:p>
    <w:p w:rsidR="00640C43" w:rsidRPr="003C4085" w:rsidRDefault="00640C43" w:rsidP="00640C43">
      <w:pPr>
        <w:tabs>
          <w:tab w:val="left" w:pos="375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lastRenderedPageBreak/>
        <w:t>4.</w:t>
      </w:r>
      <w:r w:rsidRPr="00B55C68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Plățile</w:t>
      </w:r>
      <w:r w:rsidRPr="00B55C68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3C4085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plata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efec</w:t>
      </w:r>
      <w:r>
        <w:rPr>
          <w:rFonts w:ascii="Times New Roman" w:eastAsia="Times New Roman" w:hAnsi="Times New Roman"/>
          <w:sz w:val="24"/>
          <w:szCs w:val="24"/>
          <w:lang w:val="en-US"/>
        </w:rPr>
        <w:t>tuată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A.O. “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Iniţiativa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”,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l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ei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moldoveneşti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transfer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mărime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de 50% din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suma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totală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estimată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avans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iar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diferența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termen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zile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lucrătoare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după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prestarea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cheltuielile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de facto,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după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actelor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recepție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640C43" w:rsidRPr="00B55C68" w:rsidRDefault="00640C43" w:rsidP="00640C43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640C43" w:rsidRPr="003C4085" w:rsidRDefault="00640C43" w:rsidP="00640C43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h.gjdgxs" w:colFirst="0" w:colLast="0"/>
      <w:bookmarkEnd w:id="0"/>
      <w:r w:rsidRPr="00B55C68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5. </w:t>
      </w:r>
      <w:proofErr w:type="spellStart"/>
      <w:r w:rsidRPr="00B55C68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Termenii</w:t>
      </w:r>
      <w:proofErr w:type="spellEnd"/>
      <w:r w:rsidRPr="00B55C68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B55C68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executare</w:t>
      </w:r>
      <w:proofErr w:type="spellEnd"/>
      <w:r w:rsidRPr="00B55C68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Perioada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executare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contractului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septembrie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2017</w:t>
      </w:r>
      <w:r w:rsidRPr="003C4085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.</w:t>
      </w:r>
    </w:p>
    <w:p w:rsidR="00640C43" w:rsidRPr="003C4085" w:rsidRDefault="00640C43" w:rsidP="00640C43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3C408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Date </w:t>
      </w:r>
      <w:proofErr w:type="spellStart"/>
      <w:r w:rsidRPr="003C4085">
        <w:rPr>
          <w:rFonts w:ascii="Times New Roman" w:eastAsia="Times New Roman" w:hAnsi="Times New Roman"/>
          <w:b/>
          <w:sz w:val="24"/>
          <w:szCs w:val="24"/>
          <w:lang w:val="en-US"/>
        </w:rPr>
        <w:t>despre</w:t>
      </w:r>
      <w:proofErr w:type="spellEnd"/>
      <w:r w:rsidRPr="003C408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b/>
          <w:sz w:val="24"/>
          <w:szCs w:val="24"/>
          <w:lang w:val="en-US"/>
        </w:rPr>
        <w:t>companie</w:t>
      </w:r>
      <w:proofErr w:type="spellEnd"/>
      <w:r w:rsidRPr="003C4085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3C4085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640C43" w:rsidRPr="003C4085" w:rsidRDefault="00640C43" w:rsidP="00640C43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Denumirea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Companiei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: ________________________________________________________</w:t>
      </w:r>
    </w:p>
    <w:p w:rsidR="00640C43" w:rsidRPr="003C4085" w:rsidRDefault="00640C43" w:rsidP="00640C43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   Cod fiscal:  __________________________________________________________________</w:t>
      </w:r>
    </w:p>
    <w:p w:rsidR="00640C43" w:rsidRPr="003C4085" w:rsidRDefault="00640C43" w:rsidP="00640C43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   Director: ____________________________________________________________________</w:t>
      </w:r>
    </w:p>
    <w:p w:rsidR="00640C43" w:rsidRPr="003C4085" w:rsidRDefault="00640C43" w:rsidP="00640C43">
      <w:pPr>
        <w:spacing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3C4085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C4085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C4085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             (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Numele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Prenumele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640C43" w:rsidRPr="003C4085" w:rsidRDefault="00640C43" w:rsidP="00640C43">
      <w:pPr>
        <w:spacing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  <w:r w:rsidRPr="003C4085">
        <w:rPr>
          <w:rFonts w:ascii="Times New Roman" w:eastAsia="Times New Roman" w:hAnsi="Times New Roman"/>
          <w:sz w:val="24"/>
          <w:szCs w:val="24"/>
          <w:lang w:val="en-US"/>
        </w:rPr>
        <w:t>Date de contact (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adresă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;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telefon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; fax; e-mail)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rechizitele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  <w:lang w:val="en-US"/>
        </w:rPr>
        <w:t>bancarec</w:t>
      </w:r>
      <w:proofErr w:type="spellEnd"/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: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Pr="003C4085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__________________________________________________________________________</w:t>
      </w:r>
    </w:p>
    <w:p w:rsidR="00640C43" w:rsidRDefault="00640C43" w:rsidP="00640C43">
      <w:pPr>
        <w:spacing w:line="240" w:lineRule="auto"/>
        <w:ind w:left="-142"/>
        <w:rPr>
          <w:rFonts w:ascii="Times New Roman" w:eastAsia="Times New Roman" w:hAnsi="Times New Roman"/>
          <w:sz w:val="24"/>
          <w:szCs w:val="24"/>
        </w:rPr>
      </w:pPr>
      <w:r w:rsidRPr="003C4085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3C4085">
        <w:rPr>
          <w:rFonts w:ascii="Times New Roman" w:eastAsia="Times New Roman" w:hAnsi="Times New Roman"/>
          <w:sz w:val="24"/>
          <w:szCs w:val="24"/>
        </w:rPr>
        <w:t>Data</w:t>
      </w:r>
      <w:proofErr w:type="spellEnd"/>
      <w:r w:rsidRPr="003C40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C4085">
        <w:rPr>
          <w:rFonts w:ascii="Times New Roman" w:eastAsia="Times New Roman" w:hAnsi="Times New Roman"/>
          <w:sz w:val="24"/>
          <w:szCs w:val="24"/>
        </w:rPr>
        <w:t>ofertei</w:t>
      </w:r>
      <w:proofErr w:type="spellEnd"/>
      <w:r w:rsidRPr="003C4085">
        <w:rPr>
          <w:rFonts w:ascii="Times New Roman" w:eastAsia="Times New Roman" w:hAnsi="Times New Roman"/>
          <w:sz w:val="24"/>
          <w:szCs w:val="24"/>
        </w:rPr>
        <w:t xml:space="preserve">:   </w:t>
      </w:r>
      <w:proofErr w:type="gramEnd"/>
      <w:r w:rsidRPr="003C4085">
        <w:rPr>
          <w:rFonts w:ascii="Times New Roman" w:eastAsia="Times New Roman" w:hAnsi="Times New Roman"/>
          <w:sz w:val="24"/>
          <w:szCs w:val="24"/>
        </w:rPr>
        <w:t xml:space="preserve"> ________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</w:p>
    <w:p w:rsidR="00506437" w:rsidRDefault="00506437">
      <w:bookmarkStart w:id="1" w:name="_GoBack"/>
      <w:bookmarkEnd w:id="1"/>
    </w:p>
    <w:sectPr w:rsidR="00506437" w:rsidSect="008C4053">
      <w:headerReference w:type="default" r:id="rId5"/>
      <w:footerReference w:type="default" r:id="rId6"/>
      <w:pgSz w:w="11907" w:h="16839" w:code="9"/>
      <w:pgMar w:top="426" w:right="567" w:bottom="1134" w:left="1276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F1" w:rsidRPr="00E74C0F" w:rsidRDefault="00640C43" w:rsidP="00653BF1">
    <w:pPr>
      <w:spacing w:after="0" w:line="240" w:lineRule="auto"/>
      <w:rPr>
        <w:i/>
        <w:lang w:val="ro-MD"/>
      </w:rPr>
    </w:pPr>
    <w:proofErr w:type="spellStart"/>
    <w:r w:rsidRPr="00E74C0F">
      <w:rPr>
        <w:rFonts w:ascii="Times New Roman" w:hAnsi="Times New Roman"/>
        <w:i/>
        <w:lang w:val="en-US"/>
      </w:rPr>
      <w:t>Executat</w:t>
    </w:r>
    <w:proofErr w:type="spellEnd"/>
    <w:r w:rsidRPr="00E74C0F">
      <w:rPr>
        <w:rFonts w:ascii="Times New Roman" w:hAnsi="Times New Roman"/>
        <w:i/>
        <w:lang w:val="en-US"/>
      </w:rPr>
      <w:t xml:space="preserve">: </w:t>
    </w:r>
    <w:proofErr w:type="spellStart"/>
    <w:r w:rsidRPr="00E74C0F">
      <w:rPr>
        <w:rFonts w:ascii="Times New Roman" w:hAnsi="Times New Roman"/>
        <w:i/>
        <w:lang w:val="en-US"/>
      </w:rPr>
      <w:t>Railean</w:t>
    </w:r>
    <w:proofErr w:type="spellEnd"/>
    <w:r w:rsidRPr="00E74C0F">
      <w:rPr>
        <w:rFonts w:ascii="Times New Roman" w:hAnsi="Times New Roman"/>
        <w:i/>
        <w:lang w:val="en-US"/>
      </w:rPr>
      <w:t xml:space="preserve"> Corina, </w:t>
    </w:r>
    <w:r w:rsidRPr="00E74C0F">
      <w:rPr>
        <w:rFonts w:ascii="Times New Roman" w:eastAsia="Times New Roman" w:hAnsi="Times New Roman"/>
        <w:i/>
        <w:lang w:val="en-US"/>
      </w:rPr>
      <w:t xml:space="preserve">Director, </w:t>
    </w:r>
    <w:proofErr w:type="spellStart"/>
    <w:r w:rsidRPr="00E74C0F">
      <w:rPr>
        <w:rFonts w:ascii="Times New Roman" w:eastAsia="Times New Roman" w:hAnsi="Times New Roman"/>
        <w:i/>
        <w:lang w:val="en-US"/>
      </w:rPr>
      <w:t>Departamentul</w:t>
    </w:r>
    <w:proofErr w:type="spellEnd"/>
    <w:r w:rsidRPr="00E74C0F">
      <w:rPr>
        <w:rFonts w:ascii="Times New Roman" w:eastAsia="Times New Roman" w:hAnsi="Times New Roman"/>
        <w:i/>
        <w:lang w:val="en-US"/>
      </w:rPr>
      <w:t xml:space="preserve"> de </w:t>
    </w:r>
    <w:proofErr w:type="spellStart"/>
    <w:r w:rsidRPr="00E74C0F">
      <w:rPr>
        <w:rFonts w:ascii="Times New Roman" w:eastAsia="Times New Roman" w:hAnsi="Times New Roman"/>
        <w:i/>
        <w:lang w:val="en-US"/>
      </w:rPr>
      <w:t>Procurări</w:t>
    </w:r>
    <w:proofErr w:type="spellEnd"/>
    <w:r w:rsidRPr="00E74C0F">
      <w:rPr>
        <w:rFonts w:ascii="Times New Roman" w:eastAsia="Times New Roman" w:hAnsi="Times New Roman"/>
        <w:i/>
        <w:lang w:val="en-US"/>
      </w:rPr>
      <w:t xml:space="preserve"> </w:t>
    </w:r>
    <w:proofErr w:type="spellStart"/>
    <w:r w:rsidRPr="00E74C0F">
      <w:rPr>
        <w:rFonts w:ascii="Times New Roman" w:eastAsia="Times New Roman" w:hAnsi="Times New Roman"/>
        <w:i/>
        <w:lang w:val="en-US"/>
      </w:rPr>
      <w:t>și</w:t>
    </w:r>
    <w:proofErr w:type="spellEnd"/>
    <w:r w:rsidRPr="00E74C0F">
      <w:rPr>
        <w:rFonts w:ascii="Times New Roman" w:eastAsia="Times New Roman" w:hAnsi="Times New Roman"/>
        <w:i/>
        <w:lang w:val="en-US"/>
      </w:rPr>
      <w:t xml:space="preserve"> </w:t>
    </w:r>
    <w:proofErr w:type="spellStart"/>
    <w:r w:rsidRPr="00E74C0F">
      <w:rPr>
        <w:rFonts w:ascii="Times New Roman" w:eastAsia="Times New Roman" w:hAnsi="Times New Roman"/>
        <w:i/>
        <w:lang w:val="en-US"/>
      </w:rPr>
      <w:t>Logistică</w:t>
    </w:r>
    <w:proofErr w:type="spellEnd"/>
    <w:r w:rsidRPr="00E74C0F">
      <w:rPr>
        <w:rFonts w:ascii="Times New Roman" w:eastAsia="Times New Roman" w:hAnsi="Times New Roman"/>
        <w:i/>
        <w:lang w:val="en-US"/>
      </w:rPr>
      <w:t xml:space="preserve"> A.O. “</w:t>
    </w:r>
    <w:proofErr w:type="spellStart"/>
    <w:r w:rsidRPr="00E74C0F">
      <w:rPr>
        <w:rFonts w:ascii="Times New Roman" w:eastAsia="Times New Roman" w:hAnsi="Times New Roman"/>
        <w:i/>
        <w:lang w:val="en-US"/>
      </w:rPr>
      <w:t>Iniţiativa</w:t>
    </w:r>
    <w:proofErr w:type="spellEnd"/>
    <w:r w:rsidRPr="00E74C0F">
      <w:rPr>
        <w:rFonts w:ascii="Times New Roman" w:eastAsia="Times New Roman" w:hAnsi="Times New Roman"/>
        <w:i/>
        <w:lang w:val="en-US"/>
      </w:rPr>
      <w:t xml:space="preserve"> </w:t>
    </w:r>
    <w:proofErr w:type="spellStart"/>
    <w:r w:rsidRPr="00E74C0F">
      <w:rPr>
        <w:rFonts w:ascii="Times New Roman" w:eastAsia="Times New Roman" w:hAnsi="Times New Roman"/>
        <w:i/>
        <w:lang w:val="en-US"/>
      </w:rPr>
      <w:t>Pozitivă</w:t>
    </w:r>
    <w:proofErr w:type="spellEnd"/>
    <w:r w:rsidRPr="00E74C0F">
      <w:rPr>
        <w:rFonts w:ascii="Times New Roman" w:eastAsia="Times New Roman" w:hAnsi="Times New Roman"/>
        <w:i/>
        <w:lang w:val="en-US"/>
      </w:rPr>
      <w:t>”.</w:t>
    </w:r>
  </w:p>
  <w:p w:rsidR="00D87E7B" w:rsidRPr="00653BF1" w:rsidRDefault="00640C43" w:rsidP="00653BF1">
    <w:pPr>
      <w:pStyle w:val="a5"/>
      <w:rPr>
        <w:lang w:val="ro-MD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F1" w:rsidRDefault="00640C43" w:rsidP="00653BF1">
    <w:pPr>
      <w:pStyle w:val="a3"/>
      <w:tabs>
        <w:tab w:val="left" w:pos="1843"/>
        <w:tab w:val="left" w:pos="1985"/>
      </w:tabs>
      <w:rPr>
        <w:rFonts w:ascii="Times New Roman" w:hAnsi="Times New Roman"/>
        <w:color w:val="000000"/>
        <w:sz w:val="18"/>
        <w:szCs w:val="18"/>
        <w:lang w:val="ro-RO"/>
      </w:rPr>
    </w:pPr>
    <w:r>
      <w:rPr>
        <w:rFonts w:cs="Calibri"/>
        <w:color w:val="808080"/>
        <w:sz w:val="18"/>
        <w:szCs w:val="20"/>
        <w:lang w:val="it-IT"/>
      </w:rPr>
      <w:t xml:space="preserve">                      </w:t>
    </w:r>
    <w:r>
      <w:rPr>
        <w:rFonts w:cs="Calibri"/>
        <w:color w:val="808080"/>
        <w:sz w:val="18"/>
        <w:szCs w:val="20"/>
        <w:lang w:val="ro-MD"/>
      </w:rPr>
      <w:t xml:space="preserve">          </w:t>
    </w:r>
    <w:r>
      <w:rPr>
        <w:rFonts w:cs="Calibri"/>
        <w:color w:val="808080"/>
        <w:sz w:val="18"/>
        <w:szCs w:val="20"/>
        <w:lang w:val="ro-MD"/>
      </w:rPr>
      <w:t xml:space="preserve">             </w:t>
    </w:r>
    <w:r w:rsidRPr="00307DAA">
      <w:rPr>
        <w:rFonts w:ascii="Times New Roman" w:hAnsi="Times New Roman"/>
        <w:b/>
        <w:color w:val="000000"/>
        <w:sz w:val="18"/>
        <w:szCs w:val="18"/>
        <w:lang w:val="it-IT"/>
      </w:rPr>
      <w:t xml:space="preserve">Adresa </w:t>
    </w:r>
    <w:r w:rsidRPr="00307DAA">
      <w:rPr>
        <w:rFonts w:ascii="Times New Roman" w:hAnsi="Times New Roman"/>
        <w:b/>
        <w:color w:val="000000"/>
        <w:sz w:val="18"/>
        <w:szCs w:val="18"/>
        <w:lang w:val="it-IT"/>
      </w:rPr>
      <w:t>juridic</w:t>
    </w:r>
    <w:r w:rsidRPr="00307DAA">
      <w:rPr>
        <w:rFonts w:ascii="Times New Roman" w:hAnsi="Times New Roman"/>
        <w:b/>
        <w:color w:val="000000"/>
        <w:sz w:val="18"/>
        <w:szCs w:val="18"/>
        <w:lang w:val="ro-RO"/>
      </w:rPr>
      <w:t>ă</w:t>
    </w:r>
    <w:r w:rsidRPr="00307DAA">
      <w:rPr>
        <w:rFonts w:ascii="Times New Roman" w:hAnsi="Times New Roman"/>
        <w:b/>
        <w:color w:val="000000"/>
        <w:sz w:val="18"/>
        <w:szCs w:val="18"/>
        <w:lang w:val="it-IT"/>
      </w:rPr>
      <w:t>:</w:t>
    </w:r>
    <w:r w:rsidRPr="00E65D51">
      <w:rPr>
        <w:rFonts w:ascii="Times New Roman" w:hAnsi="Times New Roman"/>
        <w:color w:val="000000"/>
        <w:sz w:val="18"/>
        <w:szCs w:val="18"/>
        <w:lang w:val="it-IT"/>
      </w:rPr>
      <w:t xml:space="preserve"> </w:t>
    </w:r>
    <w:r>
      <w:rPr>
        <w:rFonts w:ascii="Times New Roman" w:hAnsi="Times New Roman"/>
        <w:color w:val="000000"/>
        <w:sz w:val="18"/>
        <w:szCs w:val="18"/>
        <w:lang w:val="it-IT"/>
      </w:rPr>
      <w:t>Republica Moldova, MD 2008</w:t>
    </w:r>
    <w:r w:rsidRPr="00307DAA">
      <w:rPr>
        <w:rFonts w:ascii="Times New Roman" w:hAnsi="Times New Roman"/>
        <w:color w:val="000000"/>
        <w:sz w:val="18"/>
        <w:szCs w:val="18"/>
        <w:lang w:val="it-IT"/>
      </w:rPr>
      <w:t>,</w:t>
    </w:r>
    <w:r w:rsidRPr="00307DAA">
      <w:rPr>
        <w:rFonts w:ascii="Times New Roman" w:hAnsi="Times New Roman"/>
        <w:b/>
        <w:color w:val="000000"/>
        <w:sz w:val="18"/>
        <w:szCs w:val="18"/>
        <w:lang w:val="it-IT"/>
      </w:rPr>
      <w:t xml:space="preserve"> </w:t>
    </w:r>
    <w:r w:rsidRPr="00307DAA">
      <w:rPr>
        <w:rFonts w:ascii="Times New Roman" w:hAnsi="Times New Roman"/>
        <w:b/>
        <w:color w:val="000000"/>
        <w:sz w:val="18"/>
        <w:szCs w:val="18"/>
        <w:lang w:val="ro-RO"/>
      </w:rPr>
      <w:t xml:space="preserve">                     Cod fiscal: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 1011620006890</w:t>
    </w:r>
  </w:p>
  <w:p w:rsidR="00653BF1" w:rsidRPr="00307DAA" w:rsidRDefault="00640C43" w:rsidP="00653BF1">
    <w:pPr>
      <w:pStyle w:val="a3"/>
      <w:tabs>
        <w:tab w:val="left" w:pos="1843"/>
        <w:tab w:val="left" w:pos="1985"/>
      </w:tabs>
      <w:ind w:left="1843"/>
      <w:rPr>
        <w:color w:val="000000"/>
        <w:lang w:val="ro-RO"/>
      </w:rPr>
    </w:pPr>
    <w:r w:rsidRPr="00E65D51">
      <w:rPr>
        <w:rFonts w:ascii="Times New Roman" w:hAnsi="Times New Roman"/>
        <w:color w:val="000000"/>
        <w:sz w:val="18"/>
        <w:szCs w:val="18"/>
        <w:lang w:val="it-IT"/>
      </w:rPr>
      <w:t>mun. Chi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şinău, str. Coca 15, ap.1201        </w:t>
    </w:r>
    <w:r>
      <w:rPr>
        <w:rFonts w:ascii="Times New Roman" w:hAnsi="Times New Roman"/>
        <w:color w:val="000000"/>
        <w:sz w:val="18"/>
        <w:szCs w:val="18"/>
        <w:lang w:val="ro-RO"/>
      </w:rPr>
      <w:t xml:space="preserve">                                 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 </w:t>
    </w:r>
    <w:r w:rsidRPr="00307DAA">
      <w:rPr>
        <w:rFonts w:ascii="Times New Roman" w:hAnsi="Times New Roman"/>
        <w:b/>
        <w:color w:val="000000"/>
        <w:sz w:val="18"/>
        <w:szCs w:val="18"/>
        <w:lang w:val="ro-RO"/>
      </w:rPr>
      <w:t>Tel.: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 +373 22 00-99-74</w:t>
    </w:r>
  </w:p>
  <w:p w:rsidR="00653BF1" w:rsidRDefault="00640C43" w:rsidP="00653BF1">
    <w:pPr>
      <w:pStyle w:val="a5"/>
      <w:tabs>
        <w:tab w:val="left" w:pos="1843"/>
        <w:tab w:val="left" w:pos="1985"/>
      </w:tabs>
      <w:ind w:left="1843"/>
      <w:rPr>
        <w:rFonts w:ascii="Times New Roman" w:hAnsi="Times New Roman"/>
        <w:color w:val="000000"/>
        <w:sz w:val="18"/>
        <w:szCs w:val="18"/>
        <w:lang w:val="it-IT"/>
      </w:rPr>
    </w:pPr>
    <w:r w:rsidRPr="00307DAA">
      <w:rPr>
        <w:rFonts w:ascii="Times New Roman" w:hAnsi="Times New Roman"/>
        <w:b/>
        <w:color w:val="000000"/>
        <w:sz w:val="18"/>
        <w:szCs w:val="18"/>
        <w:lang w:val="ro-RO"/>
      </w:rPr>
      <w:t>Adresa fizică: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 </w:t>
    </w:r>
    <w:r>
      <w:rPr>
        <w:rFonts w:ascii="Times New Roman" w:hAnsi="Times New Roman"/>
        <w:color w:val="000000"/>
        <w:sz w:val="18"/>
        <w:szCs w:val="18"/>
        <w:lang w:val="it-IT"/>
      </w:rPr>
      <w:t xml:space="preserve">Republica Moldova, MD 2043,                           </w:t>
    </w:r>
    <w:r w:rsidRPr="00307DAA">
      <w:rPr>
        <w:rFonts w:ascii="Times New Roman" w:hAnsi="Times New Roman"/>
        <w:b/>
        <w:color w:val="000000"/>
        <w:sz w:val="18"/>
        <w:szCs w:val="18"/>
        <w:lang w:val="ro-RO"/>
      </w:rPr>
      <w:t>F</w:t>
    </w:r>
    <w:r w:rsidRPr="00307DAA">
      <w:rPr>
        <w:rFonts w:ascii="Times New Roman" w:hAnsi="Times New Roman"/>
        <w:b/>
        <w:color w:val="000000"/>
        <w:sz w:val="18"/>
        <w:szCs w:val="18"/>
        <w:lang w:val="ro-RO"/>
      </w:rPr>
      <w:t>ax: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 +373 22 00-99-56   </w:t>
    </w:r>
  </w:p>
  <w:p w:rsidR="00653BF1" w:rsidRPr="00307DAA" w:rsidRDefault="00640C43" w:rsidP="00653BF1">
    <w:pPr>
      <w:pStyle w:val="a5"/>
      <w:tabs>
        <w:tab w:val="left" w:pos="1843"/>
        <w:tab w:val="left" w:pos="1985"/>
      </w:tabs>
      <w:ind w:left="1843"/>
      <w:rPr>
        <w:rFonts w:ascii="Times New Roman" w:hAnsi="Times New Roman"/>
        <w:color w:val="000000"/>
        <w:sz w:val="18"/>
        <w:szCs w:val="18"/>
        <w:lang w:val="ro-RO"/>
      </w:rPr>
    </w:pP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mun. Chișinău, str. Independenței, 6/2         </w:t>
    </w:r>
    <w:r>
      <w:rPr>
        <w:rFonts w:ascii="Times New Roman" w:hAnsi="Times New Roman"/>
        <w:color w:val="000000"/>
        <w:sz w:val="18"/>
        <w:szCs w:val="18"/>
        <w:lang w:val="ro-RO"/>
      </w:rPr>
      <w:t xml:space="preserve">                               </w:t>
    </w:r>
    <w:r w:rsidRPr="00307DAA">
      <w:rPr>
        <w:rFonts w:ascii="Times New Roman" w:hAnsi="Times New Roman"/>
        <w:b/>
        <w:color w:val="000000"/>
        <w:sz w:val="18"/>
        <w:szCs w:val="18"/>
        <w:lang w:val="ro-RO"/>
      </w:rPr>
      <w:t>Pagină web: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 </w:t>
    </w:r>
    <w:hyperlink r:id="rId1" w:history="1">
      <w:r w:rsidRPr="00E65D51">
        <w:rPr>
          <w:rStyle w:val="a7"/>
          <w:rFonts w:ascii="Times New Roman" w:hAnsi="Times New Roman"/>
          <w:color w:val="000000"/>
          <w:sz w:val="18"/>
          <w:szCs w:val="18"/>
          <w:lang w:val="ro-RO"/>
        </w:rPr>
        <w:t>www.positivepeople.md</w:t>
      </w:r>
    </w:hyperlink>
  </w:p>
  <w:p w:rsidR="00AE0444" w:rsidRDefault="00640C43" w:rsidP="00653BF1">
    <w:pPr>
      <w:pStyle w:val="a5"/>
      <w:ind w:left="851" w:firstLine="425"/>
      <w:rPr>
        <w:rFonts w:cs="Calibri"/>
        <w:color w:val="808080"/>
        <w:sz w:val="18"/>
        <w:szCs w:val="20"/>
        <w:lang w:val="ro-RO"/>
      </w:rPr>
    </w:pPr>
    <w:r>
      <w:rPr>
        <w:rFonts w:ascii="Times New Roman" w:hAnsi="Times New Roman"/>
        <w:b/>
        <w:color w:val="000000"/>
        <w:sz w:val="18"/>
        <w:szCs w:val="18"/>
        <w:lang w:val="ro-RO"/>
      </w:rPr>
      <w:t xml:space="preserve">             </w:t>
    </w:r>
    <w:r w:rsidRPr="00307DAA">
      <w:rPr>
        <w:rFonts w:ascii="Times New Roman" w:hAnsi="Times New Roman"/>
        <w:b/>
        <w:color w:val="000000"/>
        <w:sz w:val="18"/>
        <w:szCs w:val="18"/>
        <w:lang w:val="ro-RO"/>
      </w:rPr>
      <w:t>Gmail: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 xml:space="preserve"> </w:t>
    </w:r>
    <w:r w:rsidRPr="00307DAA">
      <w:rPr>
        <w:rFonts w:ascii="Times New Roman" w:hAnsi="Times New Roman"/>
        <w:color w:val="000000"/>
        <w:sz w:val="18"/>
        <w:szCs w:val="18"/>
        <w:lang w:val="ro-RO"/>
      </w:rPr>
      <w:t xml:space="preserve">secretariat.initiativapozitiva@gmail.com </w:t>
    </w:r>
    <w:r>
      <w:rPr>
        <w:rFonts w:ascii="Times New Roman" w:hAnsi="Times New Roman"/>
        <w:color w:val="000000"/>
        <w:sz w:val="18"/>
        <w:szCs w:val="18"/>
        <w:lang w:val="ro-RO"/>
      </w:rPr>
      <w:t xml:space="preserve">   </w:t>
    </w:r>
    <w:r w:rsidRPr="00E65D51">
      <w:rPr>
        <w:rFonts w:ascii="Times New Roman" w:hAnsi="Times New Roman"/>
        <w:color w:val="000000"/>
        <w:sz w:val="18"/>
        <w:szCs w:val="18"/>
        <w:lang w:val="ro-RO"/>
      </w:rPr>
      <w:tab/>
    </w:r>
  </w:p>
  <w:p w:rsidR="00A2762D" w:rsidRPr="006D5EA3" w:rsidRDefault="00640C43" w:rsidP="00A2762D">
    <w:pPr>
      <w:pStyle w:val="a5"/>
      <w:tabs>
        <w:tab w:val="clear" w:pos="9355"/>
        <w:tab w:val="right" w:pos="9781"/>
      </w:tabs>
      <w:ind w:left="851" w:firstLine="425"/>
      <w:rPr>
        <w:rFonts w:cs="Calibri"/>
        <w:color w:val="808080"/>
        <w:sz w:val="20"/>
        <w:szCs w:val="20"/>
        <w:lang w:val="ro-RO"/>
      </w:rPr>
    </w:pPr>
    <w:r>
      <w:rPr>
        <w:rFonts w:cs="Calibri"/>
        <w:color w:val="808080"/>
        <w:sz w:val="18"/>
        <w:szCs w:val="20"/>
        <w:lang w:val="ro-RO"/>
      </w:rPr>
      <w:t xml:space="preserve"> </w:t>
    </w:r>
    <w:r>
      <w:rPr>
        <w:rFonts w:cs="Calibri"/>
        <w:color w:val="808080"/>
        <w:sz w:val="18"/>
        <w:szCs w:val="20"/>
        <w:lang w:val="ro-RO"/>
      </w:rPr>
      <w:t xml:space="preserve">                     </w:t>
    </w:r>
    <w:r w:rsidRPr="001E72EB">
      <w:rPr>
        <w:rFonts w:cs="Calibri"/>
        <w:color w:val="808080"/>
        <w:sz w:val="18"/>
        <w:szCs w:val="20"/>
        <w:lang w:val="ro-RO"/>
      </w:rPr>
      <w:t xml:space="preserve"> </w:t>
    </w:r>
    <w:r>
      <w:rPr>
        <w:rFonts w:cs="Calibri"/>
        <w:color w:val="808080"/>
        <w:sz w:val="18"/>
        <w:szCs w:val="20"/>
        <w:lang w:val="ro-RO"/>
      </w:rPr>
      <w:t xml:space="preserve">          </w:t>
    </w:r>
    <w:r>
      <w:rPr>
        <w:rFonts w:cs="Calibri"/>
        <w:color w:val="808080"/>
        <w:sz w:val="18"/>
        <w:szCs w:val="20"/>
        <w:lang w:val="ro-RO"/>
      </w:rPr>
      <w:t xml:space="preserve">                      </w:t>
    </w:r>
    <w:r w:rsidRPr="001E72EB">
      <w:rPr>
        <w:rFonts w:cs="Calibri"/>
        <w:color w:val="808080"/>
        <w:sz w:val="18"/>
        <w:szCs w:val="20"/>
        <w:lang w:val="ro-RO"/>
      </w:rPr>
      <w:t xml:space="preserve">   </w:t>
    </w:r>
    <w:r w:rsidRPr="001E72EB">
      <w:rPr>
        <w:rFonts w:cs="Calibri"/>
        <w:color w:val="808080"/>
        <w:sz w:val="18"/>
        <w:szCs w:val="20"/>
        <w:lang w:val="ro-RO"/>
      </w:rPr>
      <w:t xml:space="preserve"> </w:t>
    </w:r>
    <w:r w:rsidRPr="001E72EB">
      <w:rPr>
        <w:rFonts w:cs="Calibri"/>
        <w:color w:val="808080"/>
        <w:sz w:val="18"/>
        <w:szCs w:val="20"/>
        <w:lang w:val="ro-RO"/>
      </w:rPr>
      <w:t xml:space="preserve"> </w:t>
    </w:r>
    <w:r w:rsidRPr="001E72EB">
      <w:rPr>
        <w:rFonts w:cs="Calibri"/>
        <w:color w:val="808080"/>
        <w:sz w:val="18"/>
        <w:szCs w:val="20"/>
        <w:lang w:val="ro-RO"/>
      </w:rPr>
      <w:t xml:space="preserve"> </w:t>
    </w:r>
    <w:r w:rsidRPr="001E72EB">
      <w:rPr>
        <w:rFonts w:cs="Calibri"/>
        <w:color w:val="808080"/>
        <w:sz w:val="18"/>
        <w:szCs w:val="20"/>
        <w:lang w:val="ro-RO"/>
      </w:rPr>
      <w:t xml:space="preserve"> </w:t>
    </w:r>
  </w:p>
  <w:p w:rsidR="002A0EE6" w:rsidRPr="001E72EB" w:rsidRDefault="00640C43" w:rsidP="002A0EE6">
    <w:pPr>
      <w:pStyle w:val="a5"/>
      <w:tabs>
        <w:tab w:val="clear" w:pos="9355"/>
        <w:tab w:val="right" w:pos="9923"/>
      </w:tabs>
      <w:ind w:left="851" w:right="-425"/>
      <w:rPr>
        <w:rFonts w:cs="Calibri"/>
        <w:color w:val="808080"/>
        <w:sz w:val="18"/>
        <w:szCs w:val="20"/>
        <w:lang w:val="ro-RO"/>
      </w:rPr>
    </w:pPr>
    <w:r w:rsidRPr="001E72EB">
      <w:rPr>
        <w:rFonts w:cs="Calibri"/>
        <w:color w:val="548DD4"/>
        <w:sz w:val="18"/>
        <w:szCs w:val="20"/>
        <w:lang w:val="ro-RO"/>
      </w:rPr>
      <w:t xml:space="preserve">          </w:t>
    </w:r>
    <w:r>
      <w:rPr>
        <w:rFonts w:cs="Calibri"/>
        <w:color w:val="548DD4"/>
        <w:sz w:val="18"/>
        <w:szCs w:val="20"/>
        <w:lang w:val="ro-RO"/>
      </w:rPr>
      <w:t xml:space="preserve">                       </w:t>
    </w:r>
    <w:r w:rsidRPr="001E72EB">
      <w:rPr>
        <w:rFonts w:cs="Calibri"/>
        <w:sz w:val="18"/>
        <w:szCs w:val="20"/>
        <w:lang w:val="ro-RO"/>
      </w:rPr>
      <w:t xml:space="preserve">            </w:t>
    </w:r>
    <w:r w:rsidRPr="001E72EB">
      <w:rPr>
        <w:rFonts w:cs="Calibri"/>
        <w:sz w:val="18"/>
        <w:szCs w:val="20"/>
        <w:lang w:val="ro-RO"/>
      </w:rPr>
      <w:tab/>
    </w:r>
    <w:r w:rsidRPr="001E72EB">
      <w:rPr>
        <w:rFonts w:cs="Calibri"/>
        <w:color w:val="808080"/>
        <w:sz w:val="18"/>
        <w:szCs w:val="20"/>
        <w:lang w:val="ro-RO"/>
      </w:rPr>
      <w:t xml:space="preserve">                   </w:t>
    </w:r>
    <w:r w:rsidRPr="001E72EB">
      <w:rPr>
        <w:rFonts w:cs="Calibri"/>
        <w:color w:val="808080"/>
        <w:sz w:val="18"/>
        <w:szCs w:val="20"/>
        <w:lang w:val="ro-RO"/>
      </w:rPr>
      <w:t xml:space="preserve">                   </w:t>
    </w:r>
    <w:r w:rsidRPr="001E72EB">
      <w:rPr>
        <w:rFonts w:cs="Calibri"/>
        <w:color w:val="808080"/>
        <w:sz w:val="18"/>
        <w:szCs w:val="20"/>
        <w:lang w:val="ro-RO"/>
      </w:rPr>
      <w:t xml:space="preserve"> </w:t>
    </w:r>
    <w:r w:rsidRPr="001E72EB">
      <w:rPr>
        <w:rFonts w:cs="Calibri"/>
        <w:color w:val="808080"/>
        <w:sz w:val="18"/>
        <w:szCs w:val="20"/>
        <w:lang w:val="ro-RO"/>
      </w:rPr>
      <w:t xml:space="preserve"> </w:t>
    </w:r>
  </w:p>
  <w:p w:rsidR="00A2762D" w:rsidRPr="001E72EB" w:rsidRDefault="00640C43" w:rsidP="00A2762D">
    <w:pPr>
      <w:pStyle w:val="a5"/>
      <w:ind w:left="851"/>
      <w:rPr>
        <w:rFonts w:cs="Calibri"/>
        <w:sz w:val="18"/>
        <w:szCs w:val="20"/>
        <w:lang w:val="ro-RO"/>
      </w:rPr>
    </w:pPr>
    <w:r w:rsidRPr="001E72EB">
      <w:rPr>
        <w:rFonts w:cs="Calibri"/>
        <w:color w:val="808080"/>
        <w:sz w:val="18"/>
        <w:szCs w:val="20"/>
        <w:lang w:val="ro-RO"/>
      </w:rPr>
      <w:tab/>
      <w:t xml:space="preserve">                            </w:t>
    </w:r>
    <w:r w:rsidRPr="001E72EB">
      <w:rPr>
        <w:rFonts w:cs="Calibri"/>
        <w:color w:val="808080"/>
        <w:sz w:val="18"/>
        <w:szCs w:val="20"/>
        <w:lang w:val="ro-RO"/>
      </w:rPr>
      <w:t xml:space="preserve">                                  </w:t>
    </w:r>
  </w:p>
  <w:p w:rsidR="00A2762D" w:rsidRPr="00A2762D" w:rsidRDefault="00640C43" w:rsidP="00A2762D">
    <w:pPr>
      <w:pStyle w:val="a3"/>
      <w:ind w:left="851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CE"/>
    <w:rsid w:val="00506437"/>
    <w:rsid w:val="00563BCE"/>
    <w:rsid w:val="006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93A8-3ECA-4998-8632-EAB6906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C4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40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C43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640C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0C43"/>
    <w:pPr>
      <w:ind w:left="720"/>
      <w:contextualSpacing/>
    </w:pPr>
  </w:style>
  <w:style w:type="paragraph" w:customStyle="1" w:styleId="ChapterNumber">
    <w:name w:val="ChapterNumber"/>
    <w:basedOn w:val="a"/>
    <w:next w:val="a"/>
    <w:rsid w:val="00640C43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itivepeople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2017-09-12T15:07:00Z</dcterms:created>
  <dcterms:modified xsi:type="dcterms:W3CDTF">2017-09-12T15:07:00Z</dcterms:modified>
</cp:coreProperties>
</file>