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FA6" w:rsidRDefault="006C0FA6" w:rsidP="006C0FA6">
      <w:pPr>
        <w:keepNext/>
        <w:spacing w:after="0" w:line="240" w:lineRule="auto"/>
        <w:jc w:val="right"/>
        <w:outlineLvl w:val="2"/>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Anexa</w:t>
      </w:r>
      <w:proofErr w:type="spellEnd"/>
      <w:r>
        <w:rPr>
          <w:rFonts w:ascii="Times New Roman" w:eastAsia="Times New Roman" w:hAnsi="Times New Roman" w:cs="Times New Roman"/>
          <w:b/>
          <w:sz w:val="24"/>
          <w:szCs w:val="24"/>
          <w:lang w:val="en-US"/>
        </w:rPr>
        <w:t xml:space="preserve"> №. 1   </w:t>
      </w:r>
    </w:p>
    <w:p w:rsidR="006C0FA6" w:rsidRDefault="006C0FA6" w:rsidP="006C0FA6">
      <w:pPr>
        <w:spacing w:after="0" w:line="240" w:lineRule="auto"/>
        <w:jc w:val="right"/>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la </w:t>
      </w:r>
      <w:proofErr w:type="spellStart"/>
      <w:r>
        <w:rPr>
          <w:rFonts w:ascii="Times New Roman" w:eastAsia="Times New Roman" w:hAnsi="Times New Roman" w:cs="Times New Roman"/>
          <w:i/>
          <w:sz w:val="24"/>
          <w:szCs w:val="24"/>
          <w:lang w:val="en-US"/>
        </w:rPr>
        <w:t>Cererea</w:t>
      </w:r>
      <w:proofErr w:type="spellEnd"/>
      <w:r>
        <w:rPr>
          <w:rFonts w:ascii="Times New Roman" w:eastAsia="Times New Roman" w:hAnsi="Times New Roman" w:cs="Times New Roman"/>
          <w:i/>
          <w:sz w:val="24"/>
          <w:szCs w:val="24"/>
          <w:lang w:val="en-US"/>
        </w:rPr>
        <w:t xml:space="preserve"> de </w:t>
      </w:r>
      <w:proofErr w:type="spellStart"/>
      <w:r>
        <w:rPr>
          <w:rFonts w:ascii="Times New Roman" w:eastAsia="Times New Roman" w:hAnsi="Times New Roman" w:cs="Times New Roman"/>
          <w:i/>
          <w:sz w:val="24"/>
          <w:szCs w:val="24"/>
          <w:lang w:val="en-US"/>
        </w:rPr>
        <w:t>ofertelor</w:t>
      </w:r>
      <w:proofErr w:type="spellEnd"/>
      <w:r>
        <w:rPr>
          <w:rFonts w:ascii="Times New Roman" w:eastAsia="Times New Roman" w:hAnsi="Times New Roman" w:cs="Times New Roman"/>
          <w:i/>
          <w:sz w:val="24"/>
          <w:szCs w:val="24"/>
          <w:lang w:val="en-US"/>
        </w:rPr>
        <w:t xml:space="preserve"> de </w:t>
      </w:r>
      <w:proofErr w:type="spellStart"/>
      <w:r>
        <w:rPr>
          <w:rFonts w:ascii="Times New Roman" w:eastAsia="Times New Roman" w:hAnsi="Times New Roman" w:cs="Times New Roman"/>
          <w:i/>
          <w:sz w:val="24"/>
          <w:szCs w:val="24"/>
          <w:lang w:val="en-US"/>
        </w:rPr>
        <w:t>preț</w:t>
      </w:r>
      <w:proofErr w:type="spellEnd"/>
    </w:p>
    <w:p w:rsidR="006C0FA6" w:rsidRDefault="006C0FA6" w:rsidP="006C0FA6">
      <w:pPr>
        <w:spacing w:after="0" w:line="240" w:lineRule="auto"/>
        <w:jc w:val="right"/>
        <w:rPr>
          <w:rFonts w:ascii="Times New Roman" w:eastAsia="Times New Roman" w:hAnsi="Times New Roman" w:cs="Times New Roman"/>
          <w:b/>
          <w:sz w:val="24"/>
          <w:szCs w:val="24"/>
          <w:lang w:val="en-US"/>
        </w:rPr>
      </w:pPr>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i/>
          <w:sz w:val="24"/>
          <w:szCs w:val="24"/>
          <w:lang w:val="en-US"/>
        </w:rPr>
        <w:t>Nr</w:t>
      </w:r>
      <w:proofErr w:type="spellEnd"/>
      <w:r>
        <w:rPr>
          <w:rFonts w:ascii="Times New Roman" w:eastAsia="Times New Roman" w:hAnsi="Times New Roman"/>
          <w:i/>
          <w:sz w:val="24"/>
          <w:szCs w:val="24"/>
          <w:lang w:val="en-US"/>
        </w:rPr>
        <w:t>. 26/</w:t>
      </w:r>
      <w:r>
        <w:rPr>
          <w:rFonts w:ascii="Times New Roman" w:hAnsi="Times New Roman"/>
          <w:i/>
          <w:lang w:val="ro-RO"/>
        </w:rPr>
        <w:t>MDA-C-PCIMU/UNAIDS</w:t>
      </w:r>
      <w:r>
        <w:rPr>
          <w:rFonts w:ascii="Times New Roman" w:hAnsi="Times New Roman"/>
          <w:i/>
          <w:sz w:val="24"/>
          <w:szCs w:val="24"/>
          <w:shd w:val="clear" w:color="auto" w:fill="FFFFFF"/>
          <w:lang w:val="en-US"/>
        </w:rPr>
        <w:t xml:space="preserve"> </w:t>
      </w:r>
      <w:r>
        <w:rPr>
          <w:rFonts w:ascii="Times New Roman" w:eastAsia="Times New Roman" w:hAnsi="Times New Roman"/>
          <w:sz w:val="24"/>
          <w:szCs w:val="24"/>
          <w:lang w:val="en-US"/>
        </w:rPr>
        <w:t xml:space="preserve">din </w:t>
      </w:r>
      <w:r>
        <w:rPr>
          <w:rFonts w:ascii="Times New Roman" w:eastAsia="Times New Roman" w:hAnsi="Times New Roman"/>
          <w:sz w:val="24"/>
          <w:szCs w:val="24"/>
          <w:u w:val="single"/>
          <w:lang w:val="en-US"/>
        </w:rPr>
        <w:t>02.05.2018</w:t>
      </w:r>
    </w:p>
    <w:p w:rsidR="006C0FA6" w:rsidRDefault="006C0FA6" w:rsidP="006C0FA6">
      <w:pPr>
        <w:spacing w:after="0" w:line="240" w:lineRule="auto"/>
        <w:jc w:val="center"/>
        <w:rPr>
          <w:rFonts w:ascii="Times New Roman" w:eastAsia="Times New Roman" w:hAnsi="Times New Roman" w:cs="Times New Roman"/>
          <w:b/>
          <w:sz w:val="24"/>
          <w:szCs w:val="24"/>
          <w:lang w:val="en-US"/>
        </w:rPr>
      </w:pPr>
    </w:p>
    <w:p w:rsidR="006C0FA6" w:rsidRDefault="006C0FA6" w:rsidP="006C0FA6">
      <w:pPr>
        <w:spacing w:after="0" w:line="240" w:lineRule="auto"/>
        <w:jc w:val="center"/>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Termeni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și</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condiții</w:t>
      </w:r>
      <w:proofErr w:type="spellEnd"/>
      <w:r>
        <w:rPr>
          <w:rFonts w:ascii="Times New Roman" w:eastAsia="Times New Roman" w:hAnsi="Times New Roman" w:cs="Times New Roman"/>
          <w:b/>
          <w:sz w:val="24"/>
          <w:szCs w:val="24"/>
          <w:lang w:val="en-US"/>
        </w:rPr>
        <w:t xml:space="preserve"> de </w:t>
      </w:r>
      <w:proofErr w:type="spellStart"/>
      <w:r>
        <w:rPr>
          <w:rFonts w:ascii="Times New Roman" w:eastAsia="Times New Roman" w:hAnsi="Times New Roman" w:cs="Times New Roman"/>
          <w:b/>
          <w:sz w:val="24"/>
          <w:szCs w:val="24"/>
          <w:lang w:val="en-US"/>
        </w:rPr>
        <w:t>Livrare</w:t>
      </w:r>
      <w:proofErr w:type="spellEnd"/>
    </w:p>
    <w:p w:rsidR="006C0FA6" w:rsidRDefault="006C0FA6" w:rsidP="006C0FA6">
      <w:pPr>
        <w:spacing w:after="0" w:line="240" w:lineRule="auto"/>
        <w:rPr>
          <w:rFonts w:ascii="Times New Roman" w:eastAsia="Times New Roman" w:hAnsi="Times New Roman" w:cs="Times New Roman"/>
          <w:b/>
          <w:sz w:val="24"/>
          <w:szCs w:val="24"/>
          <w:lang w:val="en-US"/>
        </w:rPr>
      </w:pPr>
    </w:p>
    <w:p w:rsidR="006C0FA6" w:rsidRDefault="006C0FA6" w:rsidP="006C0FA6">
      <w:pPr>
        <w:spacing w:after="0" w:line="240" w:lineRule="auto"/>
        <w:rPr>
          <w:rFonts w:ascii="Times New Roman" w:eastAsia="Times New Roman" w:hAnsi="Times New Roman" w:cs="Times New Roman"/>
          <w:i/>
          <w:sz w:val="24"/>
          <w:szCs w:val="24"/>
          <w:u w:val="single"/>
          <w:lang w:val="en-US"/>
        </w:rPr>
      </w:pPr>
      <w:proofErr w:type="spellStart"/>
      <w:r>
        <w:rPr>
          <w:rFonts w:ascii="Times New Roman" w:eastAsia="Times New Roman" w:hAnsi="Times New Roman" w:cs="Times New Roman"/>
          <w:b/>
          <w:sz w:val="24"/>
          <w:szCs w:val="24"/>
          <w:lang w:val="en-US"/>
        </w:rPr>
        <w:t>Cumpărător</w:t>
      </w:r>
      <w:proofErr w:type="spellEnd"/>
      <w:r>
        <w:rPr>
          <w:rFonts w:ascii="Times New Roman" w:eastAsia="Times New Roman" w:hAnsi="Times New Roman" w:cs="Times New Roman"/>
          <w:b/>
          <w:sz w:val="24"/>
          <w:szCs w:val="24"/>
          <w:lang w:val="en-US"/>
        </w:rPr>
        <w:t>:</w:t>
      </w:r>
      <w:r>
        <w:rPr>
          <w:rFonts w:ascii="Times New Roman" w:eastAsia="Times New Roman" w:hAnsi="Times New Roman" w:cs="Times New Roman"/>
          <w:sz w:val="24"/>
          <w:szCs w:val="24"/>
          <w:lang w:val="en-US"/>
        </w:rPr>
        <w:t xml:space="preserve"> </w:t>
      </w:r>
      <w:r>
        <w:rPr>
          <w:rFonts w:ascii="Times New Roman" w:hAnsi="Times New Roman" w:cs="Times New Roman"/>
          <w:b/>
          <w:i/>
          <w:sz w:val="24"/>
          <w:szCs w:val="24"/>
          <w:lang w:val="en-US"/>
        </w:rPr>
        <w:t xml:space="preserve">A.O. </w:t>
      </w:r>
      <w:r>
        <w:rPr>
          <w:rFonts w:ascii="Times New Roman" w:eastAsia="Times New Roman" w:hAnsi="Times New Roman" w:cs="Times New Roman"/>
          <w:b/>
          <w:i/>
          <w:sz w:val="24"/>
          <w:szCs w:val="24"/>
          <w:lang w:val="en-US"/>
        </w:rPr>
        <w:t>„</w:t>
      </w:r>
      <w:proofErr w:type="spellStart"/>
      <w:r>
        <w:rPr>
          <w:rFonts w:ascii="Times New Roman" w:eastAsia="Times New Roman" w:hAnsi="Times New Roman" w:cs="Times New Roman"/>
          <w:b/>
          <w:i/>
          <w:sz w:val="24"/>
          <w:szCs w:val="24"/>
          <w:lang w:val="en-US"/>
        </w:rPr>
        <w:t>Iniţiativa</w:t>
      </w:r>
      <w:proofErr w:type="spellEnd"/>
      <w:r>
        <w:rPr>
          <w:rFonts w:ascii="Times New Roman" w:eastAsia="Times New Roman" w:hAnsi="Times New Roman" w:cs="Times New Roman"/>
          <w:b/>
          <w:i/>
          <w:sz w:val="24"/>
          <w:szCs w:val="24"/>
          <w:lang w:val="en-US"/>
        </w:rPr>
        <w:t xml:space="preserve"> </w:t>
      </w:r>
      <w:proofErr w:type="spellStart"/>
      <w:r>
        <w:rPr>
          <w:rFonts w:ascii="Times New Roman" w:eastAsia="Times New Roman" w:hAnsi="Times New Roman" w:cs="Times New Roman"/>
          <w:b/>
          <w:i/>
          <w:sz w:val="24"/>
          <w:szCs w:val="24"/>
          <w:lang w:val="en-US"/>
        </w:rPr>
        <w:t>Pozitivă</w:t>
      </w:r>
      <w:proofErr w:type="spellEnd"/>
      <w:r>
        <w:rPr>
          <w:rFonts w:ascii="Times New Roman" w:eastAsia="Times New Roman" w:hAnsi="Times New Roman" w:cs="Times New Roman"/>
          <w:b/>
          <w:i/>
          <w:sz w:val="24"/>
          <w:szCs w:val="24"/>
          <w:lang w:val="en-US"/>
        </w:rPr>
        <w:t xml:space="preserve">” </w:t>
      </w:r>
    </w:p>
    <w:p w:rsidR="006C0FA6" w:rsidRDefault="006C0FA6" w:rsidP="006C0FA6">
      <w:pPr>
        <w:spacing w:after="0" w:line="240" w:lineRule="auto"/>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b/>
          <w:sz w:val="24"/>
          <w:szCs w:val="24"/>
        </w:rPr>
        <w:t>Furnizor</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u w:val="single"/>
        </w:rPr>
        <w:t xml:space="preserve"> ________________________</w:t>
      </w:r>
    </w:p>
    <w:p w:rsidR="006C0FA6" w:rsidRDefault="006C0FA6" w:rsidP="006C0FA6">
      <w:pPr>
        <w:spacing w:after="0" w:line="240" w:lineRule="auto"/>
        <w:rPr>
          <w:rFonts w:ascii="Times New Roman" w:eastAsia="Times New Roman" w:hAnsi="Times New Roman" w:cs="Times New Roman"/>
          <w:sz w:val="24"/>
          <w:szCs w:val="24"/>
          <w:u w:val="single"/>
        </w:rPr>
      </w:pPr>
    </w:p>
    <w:p w:rsidR="006C0FA6" w:rsidRDefault="006C0FA6" w:rsidP="006C0FA6">
      <w:pPr>
        <w:tabs>
          <w:tab w:val="left" w:pos="720"/>
          <w:tab w:val="left" w:pos="1080"/>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 </w:t>
      </w:r>
      <w:proofErr w:type="spellStart"/>
      <w:r>
        <w:rPr>
          <w:rFonts w:ascii="Times New Roman" w:eastAsia="Times New Roman" w:hAnsi="Times New Roman" w:cs="Times New Roman"/>
          <w:b/>
          <w:sz w:val="24"/>
          <w:szCs w:val="24"/>
          <w:u w:val="single"/>
        </w:rPr>
        <w:t>Specificaţii</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Tehnice</w:t>
      </w:r>
      <w:proofErr w:type="spellEnd"/>
      <w:r>
        <w:rPr>
          <w:rFonts w:ascii="Times New Roman" w:eastAsia="Times New Roman" w:hAnsi="Times New Roman" w:cs="Times New Roman"/>
          <w:b/>
          <w:sz w:val="24"/>
          <w:szCs w:val="24"/>
          <w:u w:val="single"/>
        </w:rPr>
        <w:t>:</w:t>
      </w:r>
    </w:p>
    <w:tbl>
      <w:tblPr>
        <w:tblStyle w:val="a3"/>
        <w:tblW w:w="10065" w:type="dxa"/>
        <w:tblInd w:w="-34" w:type="dxa"/>
        <w:tblLook w:val="04A0" w:firstRow="1" w:lastRow="0" w:firstColumn="1" w:lastColumn="0" w:noHBand="0" w:noVBand="1"/>
      </w:tblPr>
      <w:tblGrid>
        <w:gridCol w:w="568"/>
        <w:gridCol w:w="2296"/>
        <w:gridCol w:w="5220"/>
        <w:gridCol w:w="1981"/>
      </w:tblGrid>
      <w:tr w:rsidR="006C0FA6" w:rsidTr="006C0FA6">
        <w:tc>
          <w:tcPr>
            <w:tcW w:w="568" w:type="dxa"/>
            <w:tcBorders>
              <w:top w:val="single" w:sz="4" w:space="0" w:color="auto"/>
              <w:left w:val="single" w:sz="4" w:space="0" w:color="auto"/>
              <w:bottom w:val="single" w:sz="4" w:space="0" w:color="auto"/>
              <w:right w:val="single" w:sz="4" w:space="0" w:color="auto"/>
            </w:tcBorders>
            <w:vAlign w:val="center"/>
            <w:hideMark/>
          </w:tcPr>
          <w:p w:rsidR="006C0FA6" w:rsidRDefault="006C0FA6">
            <w:pPr>
              <w:tabs>
                <w:tab w:val="left" w:pos="720"/>
                <w:tab w:val="left" w:pos="1080"/>
              </w:tabs>
              <w:spacing w:after="0" w:line="240" w:lineRule="auto"/>
              <w:jc w:val="center"/>
              <w:rPr>
                <w:rFonts w:ascii="Times New Roman" w:eastAsia="Times New Roman" w:hAnsi="Times New Roman" w:cs="Times New Roman"/>
                <w:b/>
                <w:sz w:val="24"/>
                <w:szCs w:val="24"/>
                <w:lang w:val="fr-FR"/>
              </w:rPr>
            </w:pPr>
            <w:r>
              <w:rPr>
                <w:rFonts w:ascii="Times New Roman" w:hAnsi="Times New Roman"/>
                <w:b/>
                <w:bCs/>
                <w:sz w:val="24"/>
                <w:szCs w:val="24"/>
              </w:rPr>
              <w:t>№. d/o</w:t>
            </w:r>
          </w:p>
        </w:tc>
        <w:tc>
          <w:tcPr>
            <w:tcW w:w="2296" w:type="dxa"/>
            <w:tcBorders>
              <w:top w:val="single" w:sz="4" w:space="0" w:color="auto"/>
              <w:left w:val="single" w:sz="4" w:space="0" w:color="auto"/>
              <w:bottom w:val="single" w:sz="4" w:space="0" w:color="auto"/>
              <w:right w:val="single" w:sz="4" w:space="0" w:color="auto"/>
            </w:tcBorders>
            <w:vAlign w:val="center"/>
            <w:hideMark/>
          </w:tcPr>
          <w:p w:rsidR="006C0FA6" w:rsidRDefault="006C0FA6">
            <w:pPr>
              <w:tabs>
                <w:tab w:val="left" w:pos="720"/>
                <w:tab w:val="left" w:pos="1080"/>
              </w:tabs>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Denumirea</w:t>
            </w:r>
          </w:p>
        </w:tc>
        <w:tc>
          <w:tcPr>
            <w:tcW w:w="5220" w:type="dxa"/>
            <w:tcBorders>
              <w:top w:val="single" w:sz="4" w:space="0" w:color="auto"/>
              <w:left w:val="single" w:sz="4" w:space="0" w:color="auto"/>
              <w:bottom w:val="single" w:sz="4" w:space="0" w:color="auto"/>
              <w:right w:val="single" w:sz="4" w:space="0" w:color="auto"/>
            </w:tcBorders>
            <w:vAlign w:val="center"/>
            <w:hideMark/>
          </w:tcPr>
          <w:p w:rsidR="006C0FA6" w:rsidRDefault="006C0FA6">
            <w:pPr>
              <w:tabs>
                <w:tab w:val="left" w:pos="720"/>
                <w:tab w:val="left" w:pos="1080"/>
              </w:tabs>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Specificaţii Cumpărător</w:t>
            </w:r>
          </w:p>
        </w:tc>
        <w:tc>
          <w:tcPr>
            <w:tcW w:w="1981" w:type="dxa"/>
            <w:tcBorders>
              <w:top w:val="single" w:sz="4" w:space="0" w:color="auto"/>
              <w:left w:val="single" w:sz="4" w:space="0" w:color="auto"/>
              <w:bottom w:val="single" w:sz="4" w:space="0" w:color="auto"/>
              <w:right w:val="single" w:sz="4" w:space="0" w:color="auto"/>
            </w:tcBorders>
            <w:vAlign w:val="center"/>
            <w:hideMark/>
          </w:tcPr>
          <w:p w:rsidR="006C0FA6" w:rsidRDefault="006C0FA6">
            <w:pPr>
              <w:tabs>
                <w:tab w:val="left" w:pos="720"/>
                <w:tab w:val="left" w:pos="1080"/>
              </w:tabs>
              <w:spacing w:after="0" w:line="240" w:lineRule="auto"/>
              <w:jc w:val="center"/>
              <w:rPr>
                <w:rFonts w:ascii="Times New Roman" w:eastAsia="Times New Roman" w:hAnsi="Times New Roman" w:cs="Times New Roman"/>
                <w:b/>
                <w:sz w:val="24"/>
                <w:szCs w:val="24"/>
                <w:u w:val="single"/>
                <w:lang w:val="fr-FR"/>
              </w:rPr>
            </w:pPr>
            <w:r>
              <w:rPr>
                <w:rFonts w:ascii="Times New Roman" w:eastAsia="Times New Roman" w:hAnsi="Times New Roman" w:cs="Times New Roman"/>
                <w:b/>
                <w:sz w:val="24"/>
                <w:szCs w:val="24"/>
                <w:lang w:val="fr-FR"/>
              </w:rPr>
              <w:t>Specificaţii Furnizor</w:t>
            </w:r>
          </w:p>
        </w:tc>
      </w:tr>
      <w:tr w:rsidR="006C0FA6" w:rsidTr="006C0FA6">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6C0FA6" w:rsidRDefault="006C0FA6">
            <w:pPr>
              <w:tabs>
                <w:tab w:val="left" w:pos="720"/>
                <w:tab w:val="left" w:pos="1080"/>
              </w:tabs>
              <w:spacing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Lot I.</w:t>
            </w:r>
          </w:p>
        </w:tc>
      </w:tr>
      <w:tr w:rsidR="006C0FA6" w:rsidRPr="006C0FA6" w:rsidTr="006C0FA6">
        <w:trPr>
          <w:trHeight w:val="596"/>
        </w:trPr>
        <w:tc>
          <w:tcPr>
            <w:tcW w:w="568"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1</w:t>
            </w:r>
          </w:p>
        </w:tc>
        <w:tc>
          <w:tcPr>
            <w:tcW w:w="2296"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sz w:val="24"/>
                <w:szCs w:val="24"/>
                <w:lang w:val="ro-RO"/>
              </w:rPr>
              <w:t xml:space="preserve">Tricou cu imprimare </w:t>
            </w:r>
          </w:p>
        </w:tc>
        <w:tc>
          <w:tcPr>
            <w:tcW w:w="5220"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hd w:val="clear" w:color="auto" w:fill="FFFFFF"/>
              <w:suppressAutoHyphens/>
              <w:autoSpaceDN w:val="0"/>
              <w:spacing w:after="0" w:line="240" w:lineRule="auto"/>
              <w:textAlignment w:val="baseline"/>
              <w:rPr>
                <w:rFonts w:ascii="Times New Roman" w:eastAsia="Times New Roman" w:hAnsi="Times New Roman"/>
                <w:i/>
                <w:sz w:val="24"/>
                <w:szCs w:val="24"/>
                <w:u w:val="single"/>
                <w:lang w:val="ro-MD" w:eastAsia="ru-RU"/>
              </w:rPr>
            </w:pPr>
            <w:r>
              <w:rPr>
                <w:rFonts w:ascii="Times New Roman" w:eastAsia="Times New Roman" w:hAnsi="Times New Roman"/>
                <w:i/>
                <w:sz w:val="24"/>
                <w:szCs w:val="24"/>
                <w:u w:val="single"/>
                <w:lang w:val="ro-MD" w:eastAsia="ru-RU"/>
              </w:rPr>
              <w:t>Specificații tricou:</w:t>
            </w:r>
          </w:p>
          <w:p w:rsidR="006C0FA6" w:rsidRDefault="006C0FA6">
            <w:pPr>
              <w:shd w:val="clear" w:color="auto" w:fill="FFFFFF"/>
              <w:suppressAutoHyphens/>
              <w:autoSpaceDN w:val="0"/>
              <w:spacing w:after="0" w:line="240" w:lineRule="auto"/>
              <w:textAlignment w:val="baseline"/>
              <w:rPr>
                <w:rFonts w:ascii="Times New Roman" w:eastAsia="Times New Roman" w:hAnsi="Times New Roman"/>
                <w:sz w:val="24"/>
                <w:szCs w:val="24"/>
                <w:lang w:val="ro-MD" w:eastAsia="ru-RU"/>
              </w:rPr>
            </w:pPr>
            <w:r>
              <w:rPr>
                <w:rFonts w:ascii="Times New Roman" w:hAnsi="Times New Roman" w:cs="Times New Roman"/>
                <w:color w:val="222222"/>
                <w:sz w:val="24"/>
                <w:szCs w:val="24"/>
                <w:shd w:val="clear" w:color="auto" w:fill="FFFFFF"/>
                <w:lang w:val="en-US"/>
              </w:rPr>
              <w:t xml:space="preserve">Material: </w:t>
            </w:r>
            <w:proofErr w:type="spellStart"/>
            <w:r>
              <w:rPr>
                <w:rFonts w:ascii="Times New Roman" w:hAnsi="Times New Roman" w:cs="Times New Roman"/>
                <w:color w:val="222222"/>
                <w:sz w:val="24"/>
                <w:szCs w:val="24"/>
                <w:shd w:val="clear" w:color="auto" w:fill="FFFFFF"/>
                <w:lang w:val="en-US"/>
              </w:rPr>
              <w:t>bumbac</w:t>
            </w:r>
            <w:proofErr w:type="spellEnd"/>
            <w:r>
              <w:rPr>
                <w:rFonts w:ascii="Times New Roman" w:hAnsi="Times New Roman" w:cs="Times New Roman"/>
                <w:color w:val="222222"/>
                <w:sz w:val="24"/>
                <w:szCs w:val="24"/>
                <w:shd w:val="clear" w:color="auto" w:fill="FFFFFF"/>
                <w:lang w:val="en-US"/>
              </w:rPr>
              <w:t xml:space="preserve"> 100%, </w:t>
            </w:r>
            <w:proofErr w:type="spellStart"/>
            <w:r>
              <w:rPr>
                <w:rFonts w:ascii="Times New Roman" w:hAnsi="Times New Roman" w:cs="Times New Roman"/>
                <w:color w:val="222222"/>
                <w:sz w:val="24"/>
                <w:szCs w:val="24"/>
                <w:shd w:val="clear" w:color="auto" w:fill="FFFFFF"/>
                <w:lang w:val="en-US"/>
              </w:rPr>
              <w:t>bumbac</w:t>
            </w:r>
            <w:proofErr w:type="spellEnd"/>
            <w:r>
              <w:rPr>
                <w:rFonts w:ascii="Times New Roman" w:hAnsi="Times New Roman" w:cs="Times New Roman"/>
                <w:color w:val="222222"/>
                <w:sz w:val="24"/>
                <w:szCs w:val="24"/>
                <w:shd w:val="clear" w:color="auto" w:fill="FFFFFF"/>
                <w:lang w:val="en-US"/>
              </w:rPr>
              <w:t xml:space="preserve"> </w:t>
            </w:r>
            <w:proofErr w:type="spellStart"/>
            <w:r>
              <w:rPr>
                <w:rFonts w:ascii="Times New Roman" w:hAnsi="Times New Roman" w:cs="Times New Roman"/>
                <w:color w:val="222222"/>
                <w:sz w:val="24"/>
                <w:szCs w:val="24"/>
                <w:shd w:val="clear" w:color="auto" w:fill="FFFFFF"/>
                <w:lang w:val="en-US"/>
              </w:rPr>
              <w:t>pieptanat</w:t>
            </w:r>
            <w:proofErr w:type="spellEnd"/>
            <w:r>
              <w:rPr>
                <w:rFonts w:ascii="Times New Roman" w:hAnsi="Times New Roman" w:cs="Times New Roman"/>
                <w:color w:val="222222"/>
                <w:sz w:val="24"/>
                <w:szCs w:val="24"/>
                <w:shd w:val="clear" w:color="auto" w:fill="FFFFFF"/>
                <w:lang w:val="en-US"/>
              </w:rPr>
              <w:t xml:space="preserve"> </w:t>
            </w:r>
            <w:r>
              <w:rPr>
                <w:rFonts w:ascii="Times New Roman" w:hAnsi="Times New Roman" w:cs="Times New Roman"/>
                <w:bCs/>
                <w:color w:val="222222"/>
                <w:sz w:val="24"/>
                <w:szCs w:val="24"/>
                <w:shd w:val="clear" w:color="auto" w:fill="FFFFFF"/>
                <w:lang w:val="en-US"/>
              </w:rPr>
              <w:t>160gr</w:t>
            </w:r>
            <w:r>
              <w:rPr>
                <w:rFonts w:ascii="Times New Roman" w:eastAsia="Times New Roman" w:hAnsi="Times New Roman"/>
                <w:sz w:val="24"/>
                <w:szCs w:val="24"/>
                <w:lang w:val="en-US" w:eastAsia="ru-RU"/>
              </w:rPr>
              <w:t>.,</w:t>
            </w:r>
            <w:r>
              <w:rPr>
                <w:rFonts w:ascii="Times New Roman" w:eastAsia="Times New Roman" w:hAnsi="Times New Roman"/>
                <w:sz w:val="24"/>
                <w:szCs w:val="24"/>
                <w:lang w:val="ro-MD" w:eastAsia="ru-RU"/>
              </w:rPr>
              <w:t xml:space="preserve"> prelucrat termic, ca să nu se întindă după spălare</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ro-MD" w:eastAsia="ru-RU"/>
              </w:rPr>
              <w:t>catifelat</w:t>
            </w:r>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pe</w:t>
            </w:r>
            <w:proofErr w:type="spellEnd"/>
            <w:r>
              <w:rPr>
                <w:rFonts w:ascii="Times New Roman" w:eastAsia="Times New Roman" w:hAnsi="Times New Roman"/>
                <w:sz w:val="24"/>
                <w:szCs w:val="24"/>
                <w:lang w:val="en-US" w:eastAsia="ru-RU"/>
              </w:rPr>
              <w:t xml:space="preserve"> interior</w:t>
            </w:r>
            <w:r>
              <w:rPr>
                <w:rFonts w:ascii="Times New Roman" w:eastAsia="Times New Roman" w:hAnsi="Times New Roman"/>
                <w:sz w:val="24"/>
                <w:szCs w:val="24"/>
                <w:lang w:val="ro-MD" w:eastAsia="ru-RU"/>
              </w:rPr>
              <w:t xml:space="preserve"> </w:t>
            </w:r>
          </w:p>
          <w:p w:rsidR="006C0FA6" w:rsidRDefault="006C0FA6">
            <w:pPr>
              <w:shd w:val="clear" w:color="auto" w:fill="FFFFFF"/>
              <w:suppressAutoHyphens/>
              <w:autoSpaceDN w:val="0"/>
              <w:spacing w:after="0" w:line="240" w:lineRule="auto"/>
              <w:textAlignment w:val="baseline"/>
              <w:rPr>
                <w:lang w:val="ro-MD"/>
              </w:rPr>
            </w:pPr>
            <w:r>
              <w:rPr>
                <w:rFonts w:ascii="Times New Roman" w:eastAsia="Times New Roman" w:hAnsi="Times New Roman"/>
                <w:sz w:val="24"/>
                <w:szCs w:val="24"/>
                <w:lang w:val="ro-MD" w:eastAsia="ru-RU"/>
              </w:rPr>
              <w:t>Banda satinată pe interior de la umăr la umăr</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ro-MD" w:eastAsia="ru-RU"/>
              </w:rPr>
              <w:t>ca să nu se deformeze</w:t>
            </w:r>
          </w:p>
          <w:p w:rsidR="006C0FA6" w:rsidRDefault="006C0FA6">
            <w:pPr>
              <w:shd w:val="clear" w:color="auto" w:fill="FFFFFF"/>
              <w:suppressAutoHyphens/>
              <w:autoSpaceDN w:val="0"/>
              <w:spacing w:after="0" w:line="240" w:lineRule="auto"/>
              <w:textAlignment w:val="baseline"/>
              <w:rPr>
                <w:lang w:val="ro-MD"/>
              </w:rPr>
            </w:pPr>
            <w:r>
              <w:rPr>
                <w:rFonts w:ascii="Times New Roman" w:eastAsia="Times New Roman" w:hAnsi="Times New Roman"/>
                <w:sz w:val="24"/>
                <w:szCs w:val="24"/>
                <w:lang w:val="ro-MD" w:eastAsia="ru-RU"/>
              </w:rPr>
              <w:t>Croială clasică, unisex</w:t>
            </w:r>
          </w:p>
          <w:p w:rsidR="006C0FA6" w:rsidRDefault="006C0FA6">
            <w:pPr>
              <w:shd w:val="clear" w:color="auto" w:fill="FFFFFF"/>
              <w:suppressAutoHyphens/>
              <w:autoSpaceDN w:val="0"/>
              <w:spacing w:after="0" w:line="240" w:lineRule="auto"/>
              <w:textAlignment w:val="baseline"/>
              <w:rPr>
                <w:lang w:val="en-US"/>
              </w:rPr>
            </w:pPr>
            <w:proofErr w:type="spellStart"/>
            <w:r>
              <w:rPr>
                <w:rFonts w:ascii="Times New Roman" w:eastAsia="Times New Roman" w:hAnsi="Times New Roman"/>
                <w:sz w:val="24"/>
                <w:szCs w:val="24"/>
                <w:lang w:val="en-US" w:eastAsia="ru-RU"/>
              </w:rPr>
              <w:t>Suprafața</w:t>
            </w:r>
            <w:proofErr w:type="spellEnd"/>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pe</w:t>
            </w:r>
            <w:proofErr w:type="spellEnd"/>
            <w:r>
              <w:rPr>
                <w:rFonts w:ascii="Times New Roman" w:eastAsia="Times New Roman" w:hAnsi="Times New Roman"/>
                <w:sz w:val="24"/>
                <w:szCs w:val="24"/>
                <w:lang w:val="en-US" w:eastAsia="ru-RU"/>
              </w:rPr>
              <w:t xml:space="preserve"> exterior </w:t>
            </w:r>
            <w:r>
              <w:rPr>
                <w:rFonts w:ascii="Times New Roman" w:eastAsia="Times New Roman" w:hAnsi="Times New Roman"/>
                <w:sz w:val="24"/>
                <w:szCs w:val="24"/>
                <w:lang w:val="ro-MD" w:eastAsia="ru-RU"/>
              </w:rPr>
              <w:t>special destinată</w:t>
            </w:r>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pentru</w:t>
            </w:r>
            <w:proofErr w:type="spellEnd"/>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personalizare</w:t>
            </w:r>
            <w:proofErr w:type="spellEnd"/>
          </w:p>
          <w:p w:rsidR="006C0FA6" w:rsidRDefault="006C0FA6">
            <w:pPr>
              <w:shd w:val="clear" w:color="auto" w:fill="FFFFFF"/>
              <w:suppressAutoHyphens/>
              <w:autoSpaceDN w:val="0"/>
              <w:spacing w:after="0" w:line="240" w:lineRule="auto"/>
              <w:textAlignment w:val="baseline"/>
              <w:rPr>
                <w:lang w:val="en-US"/>
              </w:rPr>
            </w:pPr>
            <w:r>
              <w:rPr>
                <w:rFonts w:ascii="Times New Roman" w:eastAsia="Times New Roman" w:hAnsi="Times New Roman"/>
                <w:sz w:val="24"/>
                <w:szCs w:val="24"/>
                <w:lang w:val="ro-MD" w:eastAsia="ru-RU"/>
              </w:rPr>
              <w:t>Marginile prelucrate cu detalii Pick-Stich</w:t>
            </w:r>
          </w:p>
          <w:p w:rsidR="006C0FA6" w:rsidRDefault="006C0FA6">
            <w:pPr>
              <w:spacing w:after="0" w:line="240" w:lineRule="auto"/>
              <w:rPr>
                <w:rFonts w:ascii="Times New Roman" w:eastAsia="Times New Roman" w:hAnsi="Times New Roman"/>
                <w:sz w:val="24"/>
                <w:szCs w:val="24"/>
                <w:lang w:val="ro-MD" w:eastAsia="ru-RU"/>
              </w:rPr>
            </w:pPr>
            <w:proofErr w:type="spellStart"/>
            <w:r>
              <w:rPr>
                <w:rFonts w:ascii="Times New Roman" w:eastAsia="Times New Roman" w:hAnsi="Times New Roman"/>
                <w:sz w:val="24"/>
                <w:szCs w:val="24"/>
                <w:lang w:val="en-US" w:eastAsia="ru-RU"/>
              </w:rPr>
              <w:t>Culoarea</w:t>
            </w:r>
            <w:proofErr w:type="spellEnd"/>
            <w:r>
              <w:rPr>
                <w:rFonts w:ascii="Times New Roman" w:eastAsia="Times New Roman" w:hAnsi="Times New Roman"/>
                <w:sz w:val="24"/>
                <w:szCs w:val="24"/>
                <w:lang w:val="en-US" w:eastAsia="ru-RU"/>
              </w:rPr>
              <w:t xml:space="preserve">: </w:t>
            </w:r>
            <w:proofErr w:type="spellStart"/>
            <w:r>
              <w:rPr>
                <w:rFonts w:ascii="Times New Roman" w:eastAsia="Times New Roman" w:hAnsi="Times New Roman"/>
                <w:sz w:val="24"/>
                <w:szCs w:val="24"/>
                <w:lang w:val="en-US" w:eastAsia="ru-RU"/>
              </w:rPr>
              <w:t>alb</w:t>
            </w:r>
            <w:proofErr w:type="spellEnd"/>
            <w:r>
              <w:rPr>
                <w:rFonts w:ascii="Times New Roman" w:eastAsia="Times New Roman" w:hAnsi="Times New Roman"/>
                <w:sz w:val="24"/>
                <w:szCs w:val="24"/>
                <w:lang w:val="ro-MD" w:eastAsia="ru-RU"/>
              </w:rPr>
              <w:t>ă/sur</w:t>
            </w:r>
          </w:p>
          <w:p w:rsidR="006C0FA6" w:rsidRDefault="006C0FA6">
            <w:pPr>
              <w:suppressAutoHyphens/>
              <w:autoSpaceDN w:val="0"/>
              <w:spacing w:after="0" w:line="240" w:lineRule="auto"/>
              <w:textAlignment w:val="baseline"/>
              <w:rPr>
                <w:rFonts w:ascii="Times New Roman" w:eastAsia="Times New Roman" w:hAnsi="Times New Roman"/>
                <w:color w:val="000000"/>
                <w:sz w:val="24"/>
                <w:szCs w:val="24"/>
                <w:lang w:val="en-US" w:eastAsia="ru-RU"/>
              </w:rPr>
            </w:pPr>
            <w:r>
              <w:rPr>
                <w:rFonts w:ascii="Times New Roman" w:eastAsia="Times New Roman" w:hAnsi="Times New Roman"/>
                <w:i/>
                <w:sz w:val="24"/>
                <w:szCs w:val="24"/>
                <w:u w:val="single"/>
                <w:lang w:val="ro-MD" w:eastAsia="ru-RU"/>
              </w:rPr>
              <w:t>Specificații imprimare</w:t>
            </w:r>
            <w:r>
              <w:rPr>
                <w:rFonts w:ascii="Times New Roman" w:eastAsia="Times New Roman" w:hAnsi="Times New Roman"/>
                <w:color w:val="000000"/>
                <w:sz w:val="24"/>
                <w:szCs w:val="24"/>
                <w:lang w:val="en-US" w:eastAsia="ru-RU"/>
              </w:rPr>
              <w:t>:</w:t>
            </w:r>
          </w:p>
          <w:p w:rsidR="006C0FA6" w:rsidRDefault="006C0FA6">
            <w:pPr>
              <w:suppressAutoHyphens/>
              <w:autoSpaceDN w:val="0"/>
              <w:spacing w:after="0" w:line="240" w:lineRule="auto"/>
              <w:textAlignment w:val="baseline"/>
              <w:rPr>
                <w:rFonts w:ascii="Times New Roman" w:eastAsia="Times New Roman" w:hAnsi="Times New Roman"/>
                <w:color w:val="000000"/>
                <w:sz w:val="24"/>
                <w:szCs w:val="24"/>
                <w:lang w:val="en-US" w:eastAsia="ru-RU"/>
              </w:rPr>
            </w:pPr>
            <w:proofErr w:type="spellStart"/>
            <w:r>
              <w:rPr>
                <w:rFonts w:ascii="Times New Roman" w:eastAsia="Times New Roman" w:hAnsi="Times New Roman"/>
                <w:color w:val="000000"/>
                <w:sz w:val="24"/>
                <w:szCs w:val="24"/>
                <w:lang w:val="en-US" w:eastAsia="ru-RU"/>
              </w:rPr>
              <w:t>Imprimare</w:t>
            </w:r>
            <w:proofErr w:type="spellEnd"/>
            <w:r>
              <w:rPr>
                <w:rFonts w:ascii="Times New Roman" w:eastAsia="Times New Roman" w:hAnsi="Times New Roman"/>
                <w:color w:val="000000"/>
                <w:sz w:val="24"/>
                <w:szCs w:val="24"/>
                <w:lang w:val="en-US" w:eastAsia="ru-RU"/>
              </w:rPr>
              <w:t xml:space="preserve"> </w:t>
            </w:r>
            <w:proofErr w:type="spellStart"/>
            <w:r>
              <w:rPr>
                <w:rFonts w:ascii="Times New Roman" w:eastAsia="Times New Roman" w:hAnsi="Times New Roman"/>
                <w:color w:val="000000"/>
                <w:sz w:val="24"/>
                <w:szCs w:val="24"/>
                <w:lang w:val="en-US" w:eastAsia="ru-RU"/>
              </w:rPr>
              <w:t>serigrafie</w:t>
            </w:r>
            <w:proofErr w:type="spellEnd"/>
          </w:p>
          <w:p w:rsidR="006C0FA6" w:rsidRDefault="006C0FA6">
            <w:pPr>
              <w:suppressAutoHyphens/>
              <w:autoSpaceDN w:val="0"/>
              <w:spacing w:after="0" w:line="240" w:lineRule="auto"/>
              <w:textAlignment w:val="baseline"/>
              <w:rPr>
                <w:rFonts w:ascii="Times New Roman" w:eastAsia="Times New Roman" w:hAnsi="Times New Roman"/>
                <w:color w:val="000000"/>
                <w:sz w:val="24"/>
                <w:szCs w:val="24"/>
                <w:lang w:val="en-US" w:eastAsia="ru-RU"/>
              </w:rPr>
            </w:pPr>
            <w:proofErr w:type="spellStart"/>
            <w:r>
              <w:rPr>
                <w:rFonts w:ascii="Times New Roman" w:eastAsia="Times New Roman" w:hAnsi="Times New Roman"/>
                <w:color w:val="000000"/>
                <w:sz w:val="24"/>
                <w:szCs w:val="24"/>
                <w:lang w:val="en-US" w:eastAsia="ru-RU"/>
              </w:rPr>
              <w:t>Imprimare</w:t>
            </w:r>
            <w:proofErr w:type="spellEnd"/>
            <w:r>
              <w:rPr>
                <w:rFonts w:ascii="Times New Roman" w:eastAsia="Times New Roman" w:hAnsi="Times New Roman"/>
                <w:color w:val="000000"/>
                <w:sz w:val="24"/>
                <w:szCs w:val="24"/>
                <w:lang w:val="en-US" w:eastAsia="ru-RU"/>
              </w:rPr>
              <w:t xml:space="preserve"> </w:t>
            </w:r>
            <w:proofErr w:type="spellStart"/>
            <w:r>
              <w:rPr>
                <w:rFonts w:ascii="Times New Roman" w:eastAsia="Times New Roman" w:hAnsi="Times New Roman"/>
                <w:color w:val="000000"/>
                <w:sz w:val="24"/>
                <w:szCs w:val="24"/>
                <w:lang w:val="en-US" w:eastAsia="ru-RU"/>
              </w:rPr>
              <w:t>partea</w:t>
            </w:r>
            <w:proofErr w:type="spellEnd"/>
            <w:r>
              <w:rPr>
                <w:rFonts w:ascii="Times New Roman" w:eastAsia="Times New Roman" w:hAnsi="Times New Roman"/>
                <w:color w:val="000000"/>
                <w:sz w:val="24"/>
                <w:szCs w:val="24"/>
                <w:lang w:val="en-US" w:eastAsia="ru-RU"/>
              </w:rPr>
              <w:t xml:space="preserve"> din </w:t>
            </w:r>
            <w:proofErr w:type="spellStart"/>
            <w:r>
              <w:rPr>
                <w:rFonts w:ascii="Times New Roman" w:eastAsia="Times New Roman" w:hAnsi="Times New Roman"/>
                <w:color w:val="000000"/>
                <w:sz w:val="24"/>
                <w:szCs w:val="24"/>
                <w:lang w:val="en-US" w:eastAsia="ru-RU"/>
              </w:rPr>
              <w:t>față</w:t>
            </w:r>
            <w:proofErr w:type="spellEnd"/>
            <w:r>
              <w:rPr>
                <w:rFonts w:ascii="Times New Roman" w:eastAsia="Times New Roman" w:hAnsi="Times New Roman"/>
                <w:color w:val="000000"/>
                <w:sz w:val="24"/>
                <w:szCs w:val="24"/>
                <w:lang w:val="ro-MD" w:eastAsia="ru-RU"/>
              </w:rPr>
              <w:t>:</w:t>
            </w:r>
            <w:r>
              <w:rPr>
                <w:rFonts w:ascii="Times New Roman" w:eastAsia="Times New Roman" w:hAnsi="Times New Roman"/>
                <w:color w:val="000000"/>
                <w:sz w:val="24"/>
                <w:szCs w:val="24"/>
                <w:lang w:val="en-US" w:eastAsia="ru-RU"/>
              </w:rPr>
              <w:t xml:space="preserve"> 1+0 </w:t>
            </w:r>
          </w:p>
          <w:p w:rsidR="006C0FA6" w:rsidRDefault="006C0FA6">
            <w:pPr>
              <w:suppressAutoHyphens/>
              <w:autoSpaceDN w:val="0"/>
              <w:spacing w:after="0" w:line="240" w:lineRule="auto"/>
              <w:textAlignment w:val="baseline"/>
              <w:rPr>
                <w:lang w:val="en-US"/>
              </w:rPr>
            </w:pPr>
            <w:proofErr w:type="spellStart"/>
            <w:r>
              <w:rPr>
                <w:rFonts w:ascii="Times New Roman" w:eastAsia="Times New Roman" w:hAnsi="Times New Roman"/>
                <w:color w:val="000000"/>
                <w:sz w:val="24"/>
                <w:szCs w:val="24"/>
                <w:lang w:val="en-US" w:eastAsia="ru-RU"/>
              </w:rPr>
              <w:t>Dimensiune</w:t>
            </w:r>
            <w:proofErr w:type="spellEnd"/>
            <w:r>
              <w:rPr>
                <w:rFonts w:ascii="Times New Roman" w:eastAsia="Times New Roman" w:hAnsi="Times New Roman"/>
                <w:color w:val="000000"/>
                <w:sz w:val="24"/>
                <w:szCs w:val="24"/>
                <w:lang w:val="en-US" w:eastAsia="ru-RU"/>
              </w:rPr>
              <w:t xml:space="preserve"> logo</w:t>
            </w:r>
            <w:r>
              <w:rPr>
                <w:rFonts w:ascii="Times New Roman" w:eastAsia="Times New Roman" w:hAnsi="Times New Roman"/>
                <w:color w:val="000000"/>
                <w:sz w:val="24"/>
                <w:szCs w:val="24"/>
                <w:lang w:val="ro-MD" w:eastAsia="ru-RU"/>
              </w:rPr>
              <w:t xml:space="preserve"> A4</w:t>
            </w:r>
            <w:r>
              <w:rPr>
                <w:rFonts w:ascii="Times New Roman" w:eastAsia="Times New Roman" w:hAnsi="Times New Roman"/>
                <w:color w:val="000000"/>
                <w:sz w:val="24"/>
                <w:szCs w:val="24"/>
                <w:lang w:val="en-US" w:eastAsia="ru-RU"/>
              </w:rPr>
              <w:t xml:space="preserve"> </w:t>
            </w:r>
          </w:p>
        </w:tc>
        <w:tc>
          <w:tcPr>
            <w:tcW w:w="1981"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hAnsi="Times New Roman" w:cs="Times New Roman"/>
                <w:i/>
                <w:color w:val="FF0000"/>
                <w:sz w:val="24"/>
                <w:szCs w:val="24"/>
                <w:lang w:val="ro-RO"/>
              </w:rPr>
            </w:pPr>
            <w:r>
              <w:rPr>
                <w:rFonts w:ascii="Times New Roman" w:hAnsi="Times New Roman" w:cs="Times New Roman"/>
                <w:i/>
                <w:color w:val="FF0000"/>
                <w:sz w:val="24"/>
                <w:szCs w:val="24"/>
                <w:lang w:val="ro-RO"/>
              </w:rPr>
              <w:t>[a se completa de către furnizor]</w:t>
            </w:r>
          </w:p>
        </w:tc>
      </w:tr>
      <w:tr w:rsidR="006C0FA6" w:rsidTr="006C0FA6">
        <w:trPr>
          <w:trHeight w:val="313"/>
        </w:trPr>
        <w:tc>
          <w:tcPr>
            <w:tcW w:w="10065" w:type="dxa"/>
            <w:gridSpan w:val="4"/>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hAnsi="Times New Roman" w:cs="Times New Roman"/>
                <w:b/>
                <w:color w:val="FF0000"/>
                <w:sz w:val="24"/>
                <w:szCs w:val="24"/>
                <w:lang w:val="ro-RO"/>
              </w:rPr>
            </w:pPr>
            <w:r>
              <w:rPr>
                <w:rFonts w:ascii="Times New Roman" w:hAnsi="Times New Roman" w:cs="Times New Roman"/>
                <w:b/>
                <w:sz w:val="24"/>
                <w:szCs w:val="24"/>
                <w:lang w:val="ro-RO"/>
              </w:rPr>
              <w:t>Lot II.</w:t>
            </w:r>
          </w:p>
        </w:tc>
      </w:tr>
      <w:tr w:rsidR="006C0FA6" w:rsidRPr="006C0FA6" w:rsidTr="006C0FA6">
        <w:tc>
          <w:tcPr>
            <w:tcW w:w="568"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2296"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eastAsia="Times New Roman" w:hAnsi="Times New Roman" w:cs="Times New Roman"/>
                <w:color w:val="000000"/>
                <w:sz w:val="24"/>
                <w:szCs w:val="24"/>
                <w:lang w:val="ro-RO" w:eastAsia="ru-RU"/>
              </w:rPr>
            </w:pPr>
            <w:r>
              <w:rPr>
                <w:rFonts w:ascii="Times New Roman" w:hAnsi="Times New Roman" w:cs="Times New Roman"/>
                <w:sz w:val="24"/>
                <w:szCs w:val="24"/>
                <w:lang w:val="ro-RO"/>
              </w:rPr>
              <w:t>Pixuri cu imprimare</w:t>
            </w:r>
          </w:p>
        </w:tc>
        <w:tc>
          <w:tcPr>
            <w:tcW w:w="5220"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Culoare albă </w:t>
            </w:r>
          </w:p>
          <w:p w:rsidR="006C0FA6" w:rsidRDefault="006C0FA6">
            <w:pPr>
              <w:suppressAutoHyphens/>
              <w:autoSpaceDN w:val="0"/>
              <w:spacing w:after="0" w:line="240" w:lineRule="auto"/>
              <w:textAlignment w:val="baseline"/>
              <w:rPr>
                <w:rFonts w:ascii="Times New Roman" w:eastAsia="Times New Roman" w:hAnsi="Times New Roman"/>
                <w:color w:val="000000"/>
                <w:sz w:val="24"/>
                <w:szCs w:val="24"/>
                <w:lang w:val="en-US" w:eastAsia="ru-RU"/>
              </w:rPr>
            </w:pPr>
            <w:proofErr w:type="spellStart"/>
            <w:r>
              <w:rPr>
                <w:rFonts w:ascii="Times New Roman" w:eastAsia="Times New Roman" w:hAnsi="Times New Roman"/>
                <w:color w:val="000000"/>
                <w:sz w:val="24"/>
                <w:szCs w:val="24"/>
                <w:lang w:val="en-US" w:eastAsia="ru-RU"/>
              </w:rPr>
              <w:t>Imprimare</w:t>
            </w:r>
            <w:proofErr w:type="spellEnd"/>
            <w:r>
              <w:rPr>
                <w:rFonts w:ascii="Times New Roman" w:eastAsia="Times New Roman" w:hAnsi="Times New Roman"/>
                <w:color w:val="000000"/>
                <w:sz w:val="24"/>
                <w:szCs w:val="24"/>
                <w:lang w:val="en-US" w:eastAsia="ru-RU"/>
              </w:rPr>
              <w:t xml:space="preserve"> </w:t>
            </w:r>
            <w:proofErr w:type="spellStart"/>
            <w:r>
              <w:rPr>
                <w:rFonts w:ascii="Times New Roman" w:eastAsia="Times New Roman" w:hAnsi="Times New Roman"/>
                <w:color w:val="000000"/>
                <w:sz w:val="24"/>
                <w:szCs w:val="24"/>
                <w:lang w:val="en-US" w:eastAsia="ru-RU"/>
              </w:rPr>
              <w:t>serigrafie</w:t>
            </w:r>
            <w:proofErr w:type="spellEnd"/>
            <w:r>
              <w:rPr>
                <w:rFonts w:ascii="Times New Roman" w:eastAsia="Times New Roman" w:hAnsi="Times New Roman"/>
                <w:color w:val="000000"/>
                <w:sz w:val="24"/>
                <w:szCs w:val="24"/>
                <w:lang w:val="en-US" w:eastAsia="ru-RU"/>
              </w:rPr>
              <w:t xml:space="preserve"> 1+0</w:t>
            </w:r>
          </w:p>
        </w:tc>
        <w:tc>
          <w:tcPr>
            <w:tcW w:w="1981"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hAnsi="Times New Roman" w:cs="Times New Roman"/>
                <w:i/>
                <w:color w:val="FF0000"/>
                <w:sz w:val="24"/>
                <w:szCs w:val="24"/>
                <w:lang w:val="ro-RO"/>
              </w:rPr>
            </w:pPr>
            <w:r>
              <w:rPr>
                <w:rFonts w:ascii="Times New Roman" w:hAnsi="Times New Roman" w:cs="Times New Roman"/>
                <w:i/>
                <w:color w:val="FF0000"/>
                <w:sz w:val="24"/>
                <w:szCs w:val="24"/>
                <w:lang w:val="ro-RO"/>
              </w:rPr>
              <w:t>[a se completa de către furnizor]</w:t>
            </w:r>
          </w:p>
        </w:tc>
      </w:tr>
    </w:tbl>
    <w:p w:rsidR="006C0FA6" w:rsidRDefault="006C0FA6" w:rsidP="006C0FA6">
      <w:pPr>
        <w:spacing w:after="0" w:line="240" w:lineRule="auto"/>
        <w:rPr>
          <w:rFonts w:ascii="Times New Roman" w:eastAsia="Times New Roman" w:hAnsi="Times New Roman" w:cs="Times New Roman"/>
          <w:sz w:val="24"/>
          <w:szCs w:val="24"/>
          <w:u w:val="single"/>
          <w:lang w:val="ro-RO"/>
        </w:rPr>
      </w:pPr>
    </w:p>
    <w:p w:rsidR="006C0FA6" w:rsidRDefault="006C0FA6" w:rsidP="006C0FA6">
      <w:pPr>
        <w:rPr>
          <w:rFonts w:ascii="Times New Roman" w:hAnsi="Times New Roman" w:cs="Times New Roman"/>
          <w:sz w:val="24"/>
          <w:szCs w:val="24"/>
          <w:lang w:val="en-US"/>
        </w:rPr>
      </w:pPr>
      <w:r>
        <w:rPr>
          <w:rFonts w:ascii="Times New Roman" w:hAnsi="Times New Roman" w:cs="Times New Roman"/>
          <w:b/>
          <w:sz w:val="24"/>
          <w:szCs w:val="24"/>
          <w:u w:val="single"/>
          <w:lang w:val="ro-RO"/>
        </w:rPr>
        <w:t xml:space="preserve">2. Preţuri și termenii </w:t>
      </w:r>
      <w:r>
        <w:rPr>
          <w:rFonts w:ascii="Times New Roman" w:hAnsi="Times New Roman" w:cs="Times New Roman"/>
          <w:b/>
          <w:sz w:val="24"/>
          <w:szCs w:val="24"/>
          <w:u w:val="single"/>
          <w:lang w:val="en-US"/>
        </w:rPr>
        <w:t xml:space="preserve">de </w:t>
      </w:r>
      <w:proofErr w:type="spellStart"/>
      <w:r>
        <w:rPr>
          <w:rFonts w:ascii="Times New Roman" w:hAnsi="Times New Roman" w:cs="Times New Roman"/>
          <w:b/>
          <w:sz w:val="24"/>
          <w:szCs w:val="24"/>
          <w:u w:val="single"/>
          <w:lang w:val="en-US"/>
        </w:rPr>
        <w:t>livrare</w:t>
      </w:r>
      <w:proofErr w:type="spellEnd"/>
      <w:r>
        <w:rPr>
          <w:rFonts w:ascii="Times New Roman" w:hAnsi="Times New Roman" w:cs="Times New Roman"/>
          <w:b/>
          <w:sz w:val="24"/>
          <w:szCs w:val="24"/>
          <w:u w:val="single"/>
          <w:lang w:val="en-US"/>
        </w:rPr>
        <w:t xml:space="preserve">  </w:t>
      </w:r>
      <w:r>
        <w:rPr>
          <w:rFonts w:ascii="Times New Roman" w:hAnsi="Times New Roman" w:cs="Times New Roman"/>
          <w:sz w:val="24"/>
          <w:szCs w:val="24"/>
          <w:lang w:val="en-US"/>
        </w:rPr>
        <w:t>[</w:t>
      </w:r>
      <w:r>
        <w:rPr>
          <w:rFonts w:ascii="Times New Roman" w:hAnsi="Times New Roman" w:cs="Times New Roman"/>
          <w:i/>
          <w:color w:val="FF0000"/>
          <w:sz w:val="24"/>
          <w:szCs w:val="24"/>
          <w:lang w:val="en-US"/>
        </w:rPr>
        <w:t xml:space="preserve">se </w:t>
      </w:r>
      <w:proofErr w:type="spellStart"/>
      <w:r>
        <w:rPr>
          <w:rFonts w:ascii="Times New Roman" w:hAnsi="Times New Roman" w:cs="Times New Roman"/>
          <w:i/>
          <w:color w:val="FF0000"/>
          <w:sz w:val="24"/>
          <w:szCs w:val="24"/>
          <w:lang w:val="en-US"/>
        </w:rPr>
        <w:t>completează</w:t>
      </w:r>
      <w:proofErr w:type="spellEnd"/>
      <w:r>
        <w:rPr>
          <w:rFonts w:ascii="Times New Roman" w:hAnsi="Times New Roman" w:cs="Times New Roman"/>
          <w:i/>
          <w:color w:val="FF0000"/>
          <w:sz w:val="24"/>
          <w:szCs w:val="24"/>
          <w:lang w:val="en-US"/>
        </w:rPr>
        <w:t xml:space="preserve"> de </w:t>
      </w:r>
      <w:proofErr w:type="spellStart"/>
      <w:r>
        <w:rPr>
          <w:rFonts w:ascii="Times New Roman" w:hAnsi="Times New Roman" w:cs="Times New Roman"/>
          <w:i/>
          <w:color w:val="FF0000"/>
          <w:sz w:val="24"/>
          <w:szCs w:val="24"/>
          <w:lang w:val="en-US"/>
        </w:rPr>
        <w:t>către</w:t>
      </w:r>
      <w:proofErr w:type="spellEnd"/>
      <w:r>
        <w:rPr>
          <w:rFonts w:ascii="Times New Roman" w:hAnsi="Times New Roman" w:cs="Times New Roman"/>
          <w:i/>
          <w:color w:val="FF0000"/>
          <w:sz w:val="24"/>
          <w:szCs w:val="24"/>
          <w:lang w:val="en-US"/>
        </w:rPr>
        <w:t xml:space="preserve"> </w:t>
      </w:r>
      <w:proofErr w:type="spellStart"/>
      <w:r>
        <w:rPr>
          <w:rFonts w:ascii="Times New Roman" w:hAnsi="Times New Roman" w:cs="Times New Roman"/>
          <w:i/>
          <w:color w:val="FF0000"/>
          <w:sz w:val="24"/>
          <w:szCs w:val="24"/>
          <w:lang w:val="en-US"/>
        </w:rPr>
        <w:t>furnizor</w:t>
      </w:r>
      <w:proofErr w:type="spellEnd"/>
      <w:r>
        <w:rPr>
          <w:rFonts w:ascii="Times New Roman" w:hAnsi="Times New Roman" w:cs="Times New Roman"/>
          <w:sz w:val="24"/>
          <w:szCs w:val="24"/>
          <w:lang w:val="en-US"/>
        </w:rPr>
        <w:t>]:</w:t>
      </w:r>
    </w:p>
    <w:tbl>
      <w:tblPr>
        <w:tblStyle w:val="a3"/>
        <w:tblW w:w="9930" w:type="dxa"/>
        <w:tblInd w:w="-5" w:type="dxa"/>
        <w:tblLayout w:type="fixed"/>
        <w:tblLook w:val="04A0" w:firstRow="1" w:lastRow="0" w:firstColumn="1" w:lastColumn="0" w:noHBand="0" w:noVBand="1"/>
      </w:tblPr>
      <w:tblGrid>
        <w:gridCol w:w="679"/>
        <w:gridCol w:w="30"/>
        <w:gridCol w:w="4396"/>
        <w:gridCol w:w="57"/>
        <w:gridCol w:w="931"/>
        <w:gridCol w:w="6"/>
        <w:gridCol w:w="1391"/>
        <w:gridCol w:w="1276"/>
        <w:gridCol w:w="15"/>
        <w:gridCol w:w="1149"/>
      </w:tblGrid>
      <w:tr w:rsidR="006C0FA6" w:rsidTr="006C0FA6">
        <w:tc>
          <w:tcPr>
            <w:tcW w:w="679" w:type="dxa"/>
            <w:tcBorders>
              <w:top w:val="single" w:sz="4" w:space="0" w:color="auto"/>
              <w:left w:val="single" w:sz="4" w:space="0" w:color="auto"/>
              <w:bottom w:val="single" w:sz="4" w:space="0" w:color="auto"/>
              <w:right w:val="single" w:sz="4" w:space="0" w:color="auto"/>
            </w:tcBorders>
            <w:vAlign w:val="center"/>
          </w:tcPr>
          <w:p w:rsidR="006C0FA6" w:rsidRDefault="006C0FA6">
            <w:pPr>
              <w:spacing w:after="0" w:line="240" w:lineRule="auto"/>
              <w:jc w:val="center"/>
              <w:rPr>
                <w:rFonts w:ascii="Times New Roman" w:hAnsi="Times New Roman" w:cs="Times New Roman"/>
                <w:b/>
                <w:bCs/>
                <w:sz w:val="24"/>
                <w:szCs w:val="24"/>
                <w:lang w:val="en-US"/>
              </w:rPr>
            </w:pPr>
          </w:p>
          <w:p w:rsidR="006C0FA6" w:rsidRDefault="006C0FA6">
            <w:pPr>
              <w:spacing w:after="0" w:line="240" w:lineRule="auto"/>
              <w:jc w:val="center"/>
              <w:rPr>
                <w:rFonts w:ascii="Times New Roman" w:hAnsi="Times New Roman" w:cs="Times New Roman"/>
                <w:b/>
                <w:bCs/>
                <w:sz w:val="24"/>
                <w:szCs w:val="24"/>
              </w:rPr>
            </w:pPr>
            <w:r>
              <w:rPr>
                <w:rFonts w:ascii="Times New Roman" w:hAnsi="Times New Roman"/>
                <w:b/>
                <w:bCs/>
                <w:sz w:val="24"/>
                <w:szCs w:val="24"/>
              </w:rPr>
              <w:t>№. d/o</w:t>
            </w:r>
            <w:r>
              <w:rPr>
                <w:rFonts w:ascii="Times New Roman" w:hAnsi="Times New Roman" w:cs="Times New Roman"/>
                <w:b/>
                <w:bCs/>
                <w:sz w:val="24"/>
                <w:szCs w:val="24"/>
              </w:rPr>
              <w:t xml:space="preserve"> </w:t>
            </w:r>
          </w:p>
          <w:p w:rsidR="006C0FA6" w:rsidRDefault="006C0F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4423" w:type="dxa"/>
            <w:gridSpan w:val="2"/>
            <w:tcBorders>
              <w:top w:val="single" w:sz="4" w:space="0" w:color="auto"/>
              <w:left w:val="single" w:sz="4" w:space="0" w:color="auto"/>
              <w:bottom w:val="single" w:sz="4" w:space="0" w:color="auto"/>
              <w:right w:val="single" w:sz="4" w:space="0" w:color="auto"/>
            </w:tcBorders>
            <w:vAlign w:val="center"/>
          </w:tcPr>
          <w:p w:rsidR="006C0FA6" w:rsidRDefault="006C0FA6">
            <w:pPr>
              <w:spacing w:after="0" w:line="240" w:lineRule="auto"/>
              <w:jc w:val="center"/>
              <w:rPr>
                <w:rFonts w:ascii="Times New Roman" w:hAnsi="Times New Roman" w:cs="Times New Roman"/>
                <w:b/>
                <w:bCs/>
                <w:sz w:val="24"/>
                <w:szCs w:val="24"/>
              </w:rPr>
            </w:pPr>
          </w:p>
          <w:p w:rsidR="006C0FA6" w:rsidRDefault="006C0FA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Denumire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produs</w:t>
            </w:r>
            <w:proofErr w:type="spellEnd"/>
          </w:p>
          <w:p w:rsidR="006C0FA6" w:rsidRDefault="006C0F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6C0FA6" w:rsidRDefault="006C0FA6">
            <w:pPr>
              <w:spacing w:after="0" w:line="240" w:lineRule="auto"/>
              <w:jc w:val="center"/>
              <w:rPr>
                <w:rFonts w:ascii="Times New Roman" w:hAnsi="Times New Roman" w:cs="Times New Roman"/>
                <w:b/>
                <w:bCs/>
                <w:sz w:val="24"/>
                <w:szCs w:val="24"/>
              </w:rPr>
            </w:pPr>
          </w:p>
          <w:p w:rsidR="006C0FA6" w:rsidRDefault="006C0FA6">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Cant</w:t>
            </w:r>
            <w:proofErr w:type="spellEnd"/>
            <w:r>
              <w:rPr>
                <w:rFonts w:ascii="Times New Roman" w:hAnsi="Times New Roman" w:cs="Times New Roman"/>
                <w:b/>
                <w:bCs/>
                <w:sz w:val="24"/>
                <w:szCs w:val="24"/>
              </w:rPr>
              <w:t>.</w:t>
            </w:r>
          </w:p>
          <w:p w:rsidR="006C0FA6" w:rsidRDefault="006C0FA6">
            <w:pPr>
              <w:spacing w:after="0" w:line="240" w:lineRule="auto"/>
              <w:rPr>
                <w:rFonts w:ascii="Times New Roman" w:hAnsi="Times New Roman" w:cs="Times New Roman"/>
                <w:b/>
                <w:bCs/>
                <w:sz w:val="24"/>
                <w:szCs w:val="24"/>
              </w:rPr>
            </w:pPr>
          </w:p>
          <w:p w:rsidR="006C0FA6" w:rsidRDefault="006C0FA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Preţ</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unitar</w:t>
            </w:r>
            <w:proofErr w:type="spellEnd"/>
            <w:r>
              <w:rPr>
                <w:rFonts w:ascii="Times New Roman" w:hAnsi="Times New Roman" w:cs="Times New Roman"/>
                <w:b/>
                <w:bCs/>
                <w:sz w:val="24"/>
                <w:szCs w:val="24"/>
                <w:lang w:val="en-US"/>
              </w:rPr>
              <w:t xml:space="preserve"> MDL, TVA Zero</w:t>
            </w:r>
          </w:p>
          <w:p w:rsidR="006C0FA6" w:rsidRDefault="006C0FA6">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Preţ</w:t>
            </w:r>
            <w:proofErr w:type="spellEnd"/>
            <w:r>
              <w:rPr>
                <w:rFonts w:ascii="Times New Roman" w:hAnsi="Times New Roman" w:cs="Times New Roman"/>
                <w:b/>
                <w:bCs/>
                <w:sz w:val="24"/>
                <w:szCs w:val="24"/>
                <w:lang w:val="en-US"/>
              </w:rPr>
              <w:t xml:space="preserve"> total MDL, TVA Zero</w:t>
            </w:r>
          </w:p>
          <w:p w:rsidR="006C0FA6" w:rsidRDefault="006C0FA6">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(5=3*4)</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hAnsi="Times New Roman" w:cs="Times New Roman"/>
                <w:b/>
                <w:bCs/>
                <w:sz w:val="24"/>
                <w:szCs w:val="24"/>
                <w:lang w:val="ro-MD"/>
              </w:rPr>
            </w:pPr>
            <w:proofErr w:type="spellStart"/>
            <w:r>
              <w:rPr>
                <w:rFonts w:ascii="Times New Roman" w:hAnsi="Times New Roman" w:cs="Times New Roman"/>
                <w:b/>
                <w:bCs/>
                <w:sz w:val="24"/>
                <w:szCs w:val="24"/>
              </w:rPr>
              <w:t>Timp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livrare</w:t>
            </w:r>
            <w:proofErr w:type="spellEnd"/>
          </w:p>
          <w:p w:rsidR="006C0FA6" w:rsidRDefault="006C0FA6">
            <w:pPr>
              <w:spacing w:after="0" w:line="240" w:lineRule="auto"/>
              <w:jc w:val="center"/>
              <w:rPr>
                <w:rFonts w:ascii="Times New Roman" w:hAnsi="Times New Roman" w:cs="Times New Roman"/>
                <w:bCs/>
                <w:i/>
                <w:sz w:val="24"/>
                <w:szCs w:val="24"/>
                <w:lang w:val="ro-MD"/>
              </w:rPr>
            </w:pPr>
            <w:r>
              <w:rPr>
                <w:rFonts w:ascii="Times New Roman" w:hAnsi="Times New Roman" w:cs="Times New Roman"/>
                <w:bCs/>
                <w:i/>
                <w:sz w:val="24"/>
                <w:szCs w:val="24"/>
                <w:lang w:val="ro-MD"/>
              </w:rPr>
              <w:t>(maxim 7 zile)</w:t>
            </w:r>
          </w:p>
          <w:p w:rsidR="006C0FA6" w:rsidRDefault="006C0FA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6C0FA6" w:rsidTr="006C0FA6">
        <w:tc>
          <w:tcPr>
            <w:tcW w:w="9923" w:type="dxa"/>
            <w:gridSpan w:val="10"/>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hAnsi="Times New Roman" w:cs="Times New Roman"/>
                <w:b/>
                <w:bCs/>
                <w:sz w:val="24"/>
                <w:szCs w:val="24"/>
                <w:lang w:val="ro-MD"/>
              </w:rPr>
            </w:pPr>
            <w:r>
              <w:rPr>
                <w:rFonts w:ascii="Times New Roman" w:hAnsi="Times New Roman" w:cs="Times New Roman"/>
                <w:b/>
                <w:bCs/>
                <w:sz w:val="24"/>
                <w:szCs w:val="24"/>
                <w:lang w:val="ro-MD"/>
              </w:rPr>
              <w:t>Lot I.</w:t>
            </w:r>
          </w:p>
        </w:tc>
      </w:tr>
      <w:tr w:rsidR="006C0FA6" w:rsidTr="006C0FA6">
        <w:tc>
          <w:tcPr>
            <w:tcW w:w="679"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p>
        </w:tc>
        <w:tc>
          <w:tcPr>
            <w:tcW w:w="4423" w:type="dxa"/>
            <w:gridSpan w:val="2"/>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eastAsia="Times New Roman" w:hAnsi="Times New Roman" w:cs="Times New Roman"/>
                <w:color w:val="000000"/>
                <w:sz w:val="24"/>
                <w:szCs w:val="24"/>
                <w:lang w:val="ro-RO" w:eastAsia="ru-RU"/>
              </w:rPr>
            </w:pPr>
            <w:r>
              <w:rPr>
                <w:rFonts w:ascii="Times New Roman" w:eastAsia="Times New Roman" w:hAnsi="Times New Roman"/>
                <w:sz w:val="24"/>
                <w:szCs w:val="24"/>
                <w:lang w:val="ro-RO"/>
              </w:rPr>
              <w:t>Tricou cu imprimare</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350</w:t>
            </w:r>
          </w:p>
        </w:tc>
        <w:tc>
          <w:tcPr>
            <w:tcW w:w="1390" w:type="dxa"/>
            <w:tcBorders>
              <w:top w:val="single" w:sz="4" w:space="0" w:color="auto"/>
              <w:left w:val="single" w:sz="4" w:space="0" w:color="auto"/>
              <w:bottom w:val="single" w:sz="4" w:space="0" w:color="auto"/>
              <w:right w:val="single" w:sz="4" w:space="0" w:color="auto"/>
            </w:tcBorders>
          </w:tcPr>
          <w:p w:rsidR="006C0FA6" w:rsidRDefault="006C0FA6">
            <w:pPr>
              <w:spacing w:after="0" w:line="240" w:lineRule="auto"/>
              <w:rPr>
                <w:rFonts w:ascii="Times New Roman" w:hAnsi="Times New Roman" w:cs="Times New Roman"/>
                <w:sz w:val="24"/>
                <w:szCs w:val="24"/>
                <w:lang w:val="ro-RO"/>
              </w:rPr>
            </w:pPr>
          </w:p>
        </w:tc>
        <w:tc>
          <w:tcPr>
            <w:tcW w:w="1275" w:type="dxa"/>
            <w:tcBorders>
              <w:top w:val="single" w:sz="4" w:space="0" w:color="auto"/>
              <w:left w:val="single" w:sz="4" w:space="0" w:color="auto"/>
              <w:bottom w:val="single" w:sz="4" w:space="0" w:color="auto"/>
              <w:right w:val="single" w:sz="4" w:space="0" w:color="auto"/>
            </w:tcBorders>
          </w:tcPr>
          <w:p w:rsidR="006C0FA6" w:rsidRDefault="006C0FA6">
            <w:pPr>
              <w:spacing w:after="0" w:line="240" w:lineRule="auto"/>
              <w:jc w:val="center"/>
              <w:rPr>
                <w:rFonts w:ascii="Times New Roman" w:hAnsi="Times New Roman" w:cs="Times New Roman"/>
                <w:sz w:val="24"/>
                <w:szCs w:val="24"/>
                <w:lang w:val="ro-RO"/>
              </w:rPr>
            </w:pPr>
          </w:p>
        </w:tc>
        <w:tc>
          <w:tcPr>
            <w:tcW w:w="1163" w:type="dxa"/>
            <w:gridSpan w:val="2"/>
            <w:tcBorders>
              <w:top w:val="single" w:sz="4" w:space="0" w:color="auto"/>
              <w:left w:val="single" w:sz="4" w:space="0" w:color="auto"/>
              <w:bottom w:val="single" w:sz="4" w:space="0" w:color="auto"/>
              <w:right w:val="single" w:sz="4" w:space="0" w:color="auto"/>
            </w:tcBorders>
          </w:tcPr>
          <w:p w:rsidR="006C0FA6" w:rsidRDefault="006C0FA6">
            <w:pPr>
              <w:spacing w:after="0" w:line="240" w:lineRule="auto"/>
              <w:jc w:val="center"/>
              <w:rPr>
                <w:rFonts w:ascii="Times New Roman" w:hAnsi="Times New Roman" w:cs="Times New Roman"/>
                <w:sz w:val="24"/>
                <w:szCs w:val="24"/>
                <w:lang w:val="ro-RO"/>
              </w:rPr>
            </w:pPr>
          </w:p>
        </w:tc>
      </w:tr>
      <w:tr w:rsidR="006C0FA6" w:rsidRPr="006C0FA6" w:rsidTr="006C0FA6">
        <w:tc>
          <w:tcPr>
            <w:tcW w:w="8760" w:type="dxa"/>
            <w:gridSpan w:val="8"/>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hAnsi="Times New Roman" w:cs="Times New Roman"/>
                <w:b/>
                <w:sz w:val="24"/>
                <w:szCs w:val="24"/>
                <w:lang w:val="ro-RO"/>
              </w:rPr>
            </w:pPr>
            <w:proofErr w:type="spellStart"/>
            <w:r>
              <w:rPr>
                <w:rFonts w:ascii="Times New Roman" w:hAnsi="Times New Roman" w:cs="Times New Roman"/>
                <w:b/>
                <w:sz w:val="24"/>
                <w:szCs w:val="24"/>
                <w:lang w:val="en-US"/>
              </w:rPr>
              <w:t>Preț</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ro-RO"/>
              </w:rPr>
              <w:t>T</w:t>
            </w:r>
            <w:proofErr w:type="spellStart"/>
            <w:r>
              <w:rPr>
                <w:rFonts w:ascii="Times New Roman" w:hAnsi="Times New Roman" w:cs="Times New Roman"/>
                <w:b/>
                <w:sz w:val="24"/>
                <w:szCs w:val="24"/>
                <w:lang w:val="en-US"/>
              </w:rPr>
              <w:t>otal</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ro-MD"/>
              </w:rPr>
              <w:t xml:space="preserve"> (</w:t>
            </w:r>
            <w:r>
              <w:rPr>
                <w:rFonts w:ascii="Times New Roman" w:hAnsi="Times New Roman" w:cs="Times New Roman"/>
                <w:b/>
                <w:sz w:val="24"/>
                <w:szCs w:val="24"/>
                <w:lang w:val="en-US"/>
              </w:rPr>
              <w:t xml:space="preserve">TVA 0%) </w:t>
            </w:r>
            <w:r>
              <w:rPr>
                <w:rFonts w:ascii="Times New Roman" w:hAnsi="Times New Roman" w:cs="Times New Roman"/>
                <w:b/>
                <w:sz w:val="24"/>
                <w:szCs w:val="24"/>
                <w:lang w:val="ro-MD"/>
              </w:rPr>
              <w:t>Lot I.</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6C0FA6" w:rsidRDefault="006C0FA6">
            <w:pPr>
              <w:spacing w:after="0" w:line="240" w:lineRule="auto"/>
              <w:rPr>
                <w:rFonts w:ascii="Times New Roman" w:hAnsi="Times New Roman" w:cs="Times New Roman"/>
                <w:b/>
                <w:sz w:val="24"/>
                <w:szCs w:val="24"/>
                <w:lang w:val="ro-RO"/>
              </w:rPr>
            </w:pPr>
          </w:p>
        </w:tc>
      </w:tr>
      <w:tr w:rsidR="006C0FA6" w:rsidTr="006C0FA6">
        <w:tc>
          <w:tcPr>
            <w:tcW w:w="9923" w:type="dxa"/>
            <w:gridSpan w:val="10"/>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Lot II.</w:t>
            </w:r>
          </w:p>
        </w:tc>
      </w:tr>
      <w:tr w:rsidR="006C0FA6" w:rsidTr="006C0FA6">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2. </w:t>
            </w:r>
          </w:p>
        </w:tc>
        <w:tc>
          <w:tcPr>
            <w:tcW w:w="4450" w:type="dxa"/>
            <w:gridSpan w:val="2"/>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rPr>
                <w:rFonts w:ascii="Times New Roman" w:hAnsi="Times New Roman" w:cs="Times New Roman"/>
                <w:b/>
                <w:sz w:val="24"/>
                <w:szCs w:val="24"/>
                <w:lang w:val="ro-RO"/>
              </w:rPr>
            </w:pPr>
            <w:r>
              <w:rPr>
                <w:rFonts w:ascii="Times New Roman" w:hAnsi="Times New Roman" w:cs="Times New Roman"/>
                <w:sz w:val="24"/>
                <w:szCs w:val="24"/>
                <w:lang w:val="ro-RO"/>
              </w:rPr>
              <w:t>Pixuri cu imprimare</w:t>
            </w:r>
          </w:p>
        </w:tc>
        <w:tc>
          <w:tcPr>
            <w:tcW w:w="930" w:type="dxa"/>
            <w:tcBorders>
              <w:top w:val="single" w:sz="4" w:space="0" w:color="auto"/>
              <w:left w:val="single" w:sz="4" w:space="0" w:color="auto"/>
              <w:bottom w:val="single" w:sz="4" w:space="0" w:color="auto"/>
              <w:right w:val="single" w:sz="4" w:space="0" w:color="auto"/>
            </w:tcBorders>
            <w:vAlign w:val="center"/>
            <w:hideMark/>
          </w:tcPr>
          <w:p w:rsidR="006C0FA6" w:rsidRDefault="006C0FA6">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1500</w:t>
            </w: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6C0FA6" w:rsidRDefault="006C0FA6">
            <w:pPr>
              <w:spacing w:after="0" w:line="240" w:lineRule="auto"/>
              <w:rPr>
                <w:rFonts w:ascii="Times New Roman" w:hAnsi="Times New Roman" w:cs="Times New Roman"/>
                <w:b/>
                <w:sz w:val="24"/>
                <w:szCs w:val="24"/>
                <w:lang w:val="ro-RO"/>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6C0FA6" w:rsidRDefault="006C0FA6">
            <w:pPr>
              <w:spacing w:after="0" w:line="240" w:lineRule="auto"/>
              <w:rPr>
                <w:rFonts w:ascii="Times New Roman" w:hAnsi="Times New Roman" w:cs="Times New Roman"/>
                <w:b/>
                <w:sz w:val="24"/>
                <w:szCs w:val="24"/>
                <w:lang w:val="ro-RO"/>
              </w:rPr>
            </w:pPr>
          </w:p>
        </w:tc>
        <w:tc>
          <w:tcPr>
            <w:tcW w:w="1148" w:type="dxa"/>
            <w:tcBorders>
              <w:top w:val="single" w:sz="4" w:space="0" w:color="auto"/>
              <w:left w:val="single" w:sz="4" w:space="0" w:color="auto"/>
              <w:bottom w:val="single" w:sz="4" w:space="0" w:color="auto"/>
              <w:right w:val="single" w:sz="4" w:space="0" w:color="auto"/>
            </w:tcBorders>
            <w:vAlign w:val="center"/>
          </w:tcPr>
          <w:p w:rsidR="006C0FA6" w:rsidRDefault="006C0FA6">
            <w:pPr>
              <w:spacing w:after="0" w:line="240" w:lineRule="auto"/>
              <w:rPr>
                <w:rFonts w:ascii="Times New Roman" w:hAnsi="Times New Roman" w:cs="Times New Roman"/>
                <w:b/>
                <w:sz w:val="24"/>
                <w:szCs w:val="24"/>
                <w:lang w:val="ro-RO"/>
              </w:rPr>
            </w:pPr>
          </w:p>
        </w:tc>
      </w:tr>
      <w:tr w:rsidR="006C0FA6" w:rsidRPr="006C0FA6" w:rsidTr="006C0FA6">
        <w:trPr>
          <w:trHeight w:val="129"/>
        </w:trPr>
        <w:tc>
          <w:tcPr>
            <w:tcW w:w="8760" w:type="dxa"/>
            <w:gridSpan w:val="8"/>
            <w:tcBorders>
              <w:top w:val="single" w:sz="4" w:space="0" w:color="auto"/>
              <w:left w:val="single" w:sz="4" w:space="0" w:color="auto"/>
              <w:bottom w:val="single" w:sz="4" w:space="0" w:color="auto"/>
              <w:right w:val="single" w:sz="4" w:space="0" w:color="auto"/>
            </w:tcBorders>
            <w:hideMark/>
          </w:tcPr>
          <w:p w:rsidR="006C0FA6" w:rsidRDefault="006C0FA6">
            <w:pPr>
              <w:spacing w:after="0" w:line="240" w:lineRule="auto"/>
              <w:rPr>
                <w:rFonts w:ascii="Times New Roman" w:hAnsi="Times New Roman" w:cs="Times New Roman"/>
                <w:sz w:val="24"/>
                <w:szCs w:val="24"/>
                <w:lang w:val="ro-MD"/>
              </w:rPr>
            </w:pPr>
            <w:proofErr w:type="spellStart"/>
            <w:r>
              <w:rPr>
                <w:rFonts w:ascii="Times New Roman" w:hAnsi="Times New Roman" w:cs="Times New Roman"/>
                <w:b/>
                <w:sz w:val="24"/>
                <w:szCs w:val="24"/>
                <w:lang w:val="en-US"/>
              </w:rPr>
              <w:t>Preț</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ro-RO"/>
              </w:rPr>
              <w:t>T</w:t>
            </w:r>
            <w:proofErr w:type="spellStart"/>
            <w:r>
              <w:rPr>
                <w:rFonts w:ascii="Times New Roman" w:hAnsi="Times New Roman" w:cs="Times New Roman"/>
                <w:b/>
                <w:sz w:val="24"/>
                <w:szCs w:val="24"/>
                <w:lang w:val="en-US"/>
              </w:rPr>
              <w:t>otal</w:t>
            </w:r>
            <w:proofErr w:type="spellEnd"/>
            <w:r>
              <w:rPr>
                <w:rFonts w:ascii="Times New Roman" w:hAnsi="Times New Roman" w:cs="Times New Roman"/>
                <w:b/>
                <w:sz w:val="24"/>
                <w:szCs w:val="24"/>
                <w:lang w:val="en-US"/>
              </w:rPr>
              <w:t xml:space="preserve"> (TVA 0%)</w:t>
            </w:r>
            <w:r>
              <w:rPr>
                <w:rFonts w:ascii="Times New Roman" w:hAnsi="Times New Roman" w:cs="Times New Roman"/>
                <w:b/>
                <w:sz w:val="24"/>
                <w:szCs w:val="24"/>
                <w:lang w:val="ro-MD"/>
              </w:rPr>
              <w:t xml:space="preserve"> Lot II.</w:t>
            </w:r>
          </w:p>
        </w:tc>
        <w:tc>
          <w:tcPr>
            <w:tcW w:w="1163" w:type="dxa"/>
            <w:gridSpan w:val="2"/>
            <w:tcBorders>
              <w:top w:val="single" w:sz="4" w:space="0" w:color="auto"/>
              <w:left w:val="single" w:sz="4" w:space="0" w:color="auto"/>
              <w:bottom w:val="single" w:sz="4" w:space="0" w:color="auto"/>
              <w:right w:val="single" w:sz="4" w:space="0" w:color="auto"/>
            </w:tcBorders>
          </w:tcPr>
          <w:p w:rsidR="006C0FA6" w:rsidRDefault="006C0FA6">
            <w:pPr>
              <w:spacing w:after="0" w:line="240" w:lineRule="auto"/>
              <w:jc w:val="center"/>
              <w:rPr>
                <w:rFonts w:ascii="Times New Roman" w:hAnsi="Times New Roman" w:cs="Times New Roman"/>
                <w:sz w:val="24"/>
                <w:szCs w:val="24"/>
                <w:lang w:val="en-US"/>
              </w:rPr>
            </w:pPr>
          </w:p>
        </w:tc>
      </w:tr>
    </w:tbl>
    <w:p w:rsidR="006C0FA6" w:rsidRDefault="006C0FA6" w:rsidP="006C0FA6">
      <w:pPr>
        <w:spacing w:after="0" w:line="240" w:lineRule="auto"/>
        <w:rPr>
          <w:rFonts w:ascii="Times New Roman" w:eastAsia="Times New Roman" w:hAnsi="Times New Roman"/>
          <w:sz w:val="24"/>
          <w:szCs w:val="24"/>
          <w:lang w:val="en-US"/>
        </w:rPr>
      </w:pPr>
      <w:bookmarkStart w:id="0" w:name="_GoBack"/>
      <w:bookmarkEnd w:id="0"/>
    </w:p>
    <w:p w:rsidR="006C0FA6" w:rsidRDefault="006C0FA6" w:rsidP="006C0FA6">
      <w:pPr>
        <w:spacing w:after="0"/>
        <w:rPr>
          <w:rFonts w:ascii="Times New Roman" w:hAnsi="Times New Roman"/>
          <w:b/>
          <w:bCs/>
          <w:i/>
          <w:sz w:val="24"/>
          <w:szCs w:val="24"/>
          <w:u w:val="single"/>
          <w:lang w:val="ro-RO"/>
        </w:rPr>
      </w:pPr>
      <w:r>
        <w:rPr>
          <w:rFonts w:ascii="Times New Roman" w:hAnsi="Times New Roman"/>
          <w:b/>
          <w:bCs/>
          <w:i/>
          <w:sz w:val="24"/>
          <w:szCs w:val="24"/>
          <w:u w:val="single"/>
          <w:lang w:val="ro-RO"/>
        </w:rPr>
        <w:t>Not</w:t>
      </w:r>
      <w:r>
        <w:rPr>
          <w:rFonts w:ascii="Times New Roman" w:hAnsi="Times New Roman"/>
          <w:b/>
          <w:bCs/>
          <w:i/>
          <w:sz w:val="24"/>
          <w:szCs w:val="24"/>
          <w:u w:val="single"/>
          <w:lang w:val="ro-MD"/>
        </w:rPr>
        <w:t xml:space="preserve">ă: </w:t>
      </w:r>
      <w:r>
        <w:rPr>
          <w:rFonts w:ascii="Times New Roman" w:hAnsi="Times New Roman"/>
          <w:b/>
          <w:bCs/>
          <w:i/>
          <w:sz w:val="24"/>
          <w:szCs w:val="24"/>
          <w:u w:val="single"/>
          <w:lang w:val="ro-RO"/>
        </w:rPr>
        <w:t>În cazul divergenţilor între preţul unitar şi pre</w:t>
      </w:r>
      <w:r>
        <w:rPr>
          <w:rFonts w:ascii="Times New Roman" w:hAnsi="Times New Roman"/>
          <w:b/>
          <w:bCs/>
          <w:i/>
          <w:sz w:val="24"/>
          <w:szCs w:val="24"/>
          <w:u w:val="single"/>
          <w:lang w:val="ro-MD"/>
        </w:rPr>
        <w:t xml:space="preserve">țul </w:t>
      </w:r>
      <w:r>
        <w:rPr>
          <w:rFonts w:ascii="Times New Roman" w:hAnsi="Times New Roman"/>
          <w:b/>
          <w:bCs/>
          <w:i/>
          <w:sz w:val="24"/>
          <w:szCs w:val="24"/>
          <w:u w:val="single"/>
          <w:lang w:val="ro-RO"/>
        </w:rPr>
        <w:t>total, corecția se va face conform puctului (ii) din Cererea de oferte.</w:t>
      </w:r>
    </w:p>
    <w:p w:rsidR="006C0FA6" w:rsidRDefault="006C0FA6" w:rsidP="006C0FA6">
      <w:pPr>
        <w:spacing w:after="0"/>
        <w:rPr>
          <w:rFonts w:ascii="Times New Roman" w:hAnsi="Times New Roman"/>
          <w:b/>
          <w:bCs/>
          <w:i/>
          <w:sz w:val="24"/>
          <w:szCs w:val="24"/>
          <w:u w:val="single"/>
          <w:lang w:val="ro-RO"/>
        </w:rPr>
      </w:pPr>
    </w:p>
    <w:p w:rsidR="006C0FA6" w:rsidRDefault="006C0FA6" w:rsidP="006C0FA6">
      <w:pPr>
        <w:numPr>
          <w:ilvl w:val="0"/>
          <w:numId w:val="1"/>
        </w:numPr>
        <w:spacing w:after="0" w:line="240" w:lineRule="auto"/>
        <w:ind w:left="360"/>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Preţ fix:</w:t>
      </w:r>
      <w:r>
        <w:rPr>
          <w:rFonts w:ascii="Times New Roman" w:eastAsia="Times New Roman" w:hAnsi="Times New Roman"/>
          <w:b/>
          <w:sz w:val="24"/>
          <w:szCs w:val="24"/>
          <w:lang w:val="ro-RO"/>
        </w:rPr>
        <w:t xml:space="preserve"> </w:t>
      </w:r>
      <w:r>
        <w:rPr>
          <w:rFonts w:ascii="Times New Roman" w:eastAsia="Times New Roman" w:hAnsi="Times New Roman"/>
          <w:sz w:val="24"/>
          <w:szCs w:val="24"/>
          <w:lang w:val="ro-RO"/>
        </w:rPr>
        <w:t xml:space="preserve">Preţul indicat mai sus este ferm şi fix şi nu poate fi modificat pe durata executării contractului. A.O. „Iniţiativa Pozitivă” îşi rezervă dreptul de a mări sau micşora cu până la 15% </w:t>
      </w:r>
      <w:r>
        <w:rPr>
          <w:rFonts w:ascii="Times New Roman" w:eastAsia="Times New Roman" w:hAnsi="Times New Roman"/>
          <w:sz w:val="24"/>
          <w:szCs w:val="24"/>
          <w:lang w:val="ro-RO"/>
        </w:rPr>
        <w:lastRenderedPageBreak/>
        <w:t>cantitatea de bunuri şi servicii specificate iniţial fără nici o modificare a preţurilor unitare în alţi termeni şi condiţii.</w:t>
      </w:r>
    </w:p>
    <w:p w:rsidR="006C0FA6" w:rsidRDefault="006C0FA6" w:rsidP="006C0FA6">
      <w:pPr>
        <w:numPr>
          <w:ilvl w:val="0"/>
          <w:numId w:val="1"/>
        </w:numPr>
        <w:spacing w:after="0" w:line="240" w:lineRule="auto"/>
        <w:ind w:left="360"/>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Program de livrare:</w:t>
      </w:r>
      <w:r>
        <w:rPr>
          <w:rFonts w:ascii="Times New Roman" w:eastAsia="Times New Roman" w:hAnsi="Times New Roman"/>
          <w:b/>
          <w:sz w:val="24"/>
          <w:szCs w:val="24"/>
          <w:lang w:val="ro-RO"/>
        </w:rPr>
        <w:t xml:space="preserve"> </w:t>
      </w:r>
      <w:r>
        <w:rPr>
          <w:rFonts w:ascii="Times New Roman" w:eastAsia="Times New Roman" w:hAnsi="Times New Roman"/>
          <w:sz w:val="24"/>
          <w:szCs w:val="24"/>
          <w:lang w:val="ro-RO"/>
        </w:rPr>
        <w:t xml:space="preserve">Livrarea trebuie efectuată în cel mult </w:t>
      </w:r>
      <w:r>
        <w:rPr>
          <w:rFonts w:ascii="Times New Roman" w:eastAsia="Times New Roman" w:hAnsi="Times New Roman"/>
          <w:b/>
          <w:sz w:val="24"/>
          <w:szCs w:val="24"/>
          <w:lang w:val="ro-RO"/>
        </w:rPr>
        <w:t>7 zile calendaristice</w:t>
      </w:r>
      <w:r>
        <w:rPr>
          <w:rFonts w:ascii="Times New Roman" w:eastAsia="Times New Roman" w:hAnsi="Times New Roman"/>
          <w:sz w:val="24"/>
          <w:szCs w:val="24"/>
          <w:lang w:val="ro-RO"/>
        </w:rPr>
        <w:t xml:space="preserve"> de la primirea notei de comandă, la destinaţia: Chișinău, str. Independenţei, 6/2, Centrul „Pas cu Pas”.</w:t>
      </w:r>
    </w:p>
    <w:p w:rsidR="006C0FA6" w:rsidRDefault="006C0FA6" w:rsidP="006C0FA6">
      <w:pPr>
        <w:numPr>
          <w:ilvl w:val="0"/>
          <w:numId w:val="1"/>
        </w:numPr>
        <w:tabs>
          <w:tab w:val="left" w:pos="360"/>
        </w:tabs>
        <w:spacing w:after="0" w:line="240" w:lineRule="auto"/>
        <w:ind w:left="360"/>
        <w:jc w:val="both"/>
        <w:rPr>
          <w:rFonts w:ascii="Times New Roman" w:eastAsia="Times New Roman" w:hAnsi="Times New Roman"/>
          <w:sz w:val="24"/>
          <w:szCs w:val="24"/>
          <w:lang w:val="ro-RO"/>
        </w:rPr>
      </w:pPr>
      <w:r>
        <w:rPr>
          <w:rFonts w:ascii="Times New Roman" w:eastAsia="Times New Roman" w:hAnsi="Times New Roman"/>
          <w:b/>
          <w:color w:val="000000"/>
          <w:sz w:val="24"/>
          <w:szCs w:val="24"/>
          <w:u w:val="single"/>
          <w:lang w:val="ro-RO"/>
        </w:rPr>
        <w:t>Recepţia produselor</w:t>
      </w:r>
      <w:r>
        <w:rPr>
          <w:rFonts w:ascii="Times New Roman" w:eastAsia="Times New Roman" w:hAnsi="Times New Roman"/>
          <w:color w:val="000000"/>
          <w:sz w:val="24"/>
          <w:szCs w:val="24"/>
          <w:lang w:val="ro-RO"/>
        </w:rPr>
        <w:t xml:space="preserve"> se va face la destinaţia finală indicată, </w:t>
      </w:r>
      <w:r>
        <w:rPr>
          <w:rFonts w:ascii="Times New Roman" w:eastAsia="Times New Roman" w:hAnsi="Times New Roman"/>
          <w:sz w:val="24"/>
          <w:szCs w:val="24"/>
          <w:lang w:val="ro-RO"/>
        </w:rPr>
        <w:t>prin semnarea actului de predare-primire de către reprezentantul autorizat al A.O. ”Inițiativa Pozitivă”. Dacă produsul nu corespunde specificaţiilor, cumpărătorul are dreptul să îl respingă, iar furnizorul are obligaţia, fără a modifica preţul contractului:</w:t>
      </w:r>
    </w:p>
    <w:p w:rsidR="006C0FA6" w:rsidRDefault="006C0FA6" w:rsidP="006C0FA6">
      <w:pPr>
        <w:numPr>
          <w:ilvl w:val="0"/>
          <w:numId w:val="2"/>
        </w:numPr>
        <w:tabs>
          <w:tab w:val="left" w:pos="720"/>
          <w:tab w:val="left" w:pos="108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înlocui produsele furnizate, sau</w:t>
      </w:r>
    </w:p>
    <w:p w:rsidR="006C0FA6" w:rsidRDefault="006C0FA6" w:rsidP="006C0FA6">
      <w:pPr>
        <w:numPr>
          <w:ilvl w:val="0"/>
          <w:numId w:val="2"/>
        </w:numPr>
        <w:tabs>
          <w:tab w:val="left" w:pos="720"/>
          <w:tab w:val="left" w:pos="1080"/>
        </w:tabs>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de a face toate modificările necesare pentru ca produsele să corespundă specificaţiilor tehnice.</w:t>
      </w:r>
    </w:p>
    <w:p w:rsidR="006C0FA6" w:rsidRDefault="006C0FA6" w:rsidP="006C0FA6">
      <w:pPr>
        <w:spacing w:after="0" w:line="240" w:lineRule="auto"/>
        <w:ind w:left="786"/>
        <w:jc w:val="both"/>
        <w:rPr>
          <w:rFonts w:ascii="Times New Roman" w:eastAsia="Times New Roman" w:hAnsi="Times New Roman"/>
          <w:b/>
          <w:sz w:val="24"/>
          <w:szCs w:val="24"/>
          <w:lang w:val="ro-RO"/>
        </w:rPr>
      </w:pPr>
      <w:r>
        <w:rPr>
          <w:rFonts w:ascii="Times New Roman" w:eastAsia="Times New Roman" w:hAnsi="Times New Roman"/>
          <w:sz w:val="24"/>
          <w:szCs w:val="24"/>
          <w:lang w:val="ro-RO"/>
        </w:rPr>
        <w:t>Furnizorul va transmite către A.O. ”Inițiativa Pozitivă” documentele care însoţesc produsele:</w:t>
      </w:r>
    </w:p>
    <w:p w:rsidR="006C0FA6" w:rsidRDefault="006C0FA6" w:rsidP="006C0FA6">
      <w:pPr>
        <w:numPr>
          <w:ilvl w:val="0"/>
          <w:numId w:val="2"/>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 xml:space="preserve">factura conform comenzii.  </w:t>
      </w:r>
    </w:p>
    <w:p w:rsidR="006C0FA6" w:rsidRDefault="006C0FA6" w:rsidP="006C0FA6">
      <w:pPr>
        <w:numPr>
          <w:ilvl w:val="0"/>
          <w:numId w:val="2"/>
        </w:numPr>
        <w:spacing w:after="0" w:line="240" w:lineRule="auto"/>
        <w:jc w:val="both"/>
        <w:rPr>
          <w:rFonts w:ascii="Times New Roman" w:eastAsia="Times New Roman" w:hAnsi="Times New Roman"/>
          <w:sz w:val="24"/>
          <w:szCs w:val="24"/>
          <w:lang w:val="ro-RO"/>
        </w:rPr>
      </w:pPr>
      <w:r>
        <w:rPr>
          <w:rFonts w:ascii="Times New Roman" w:eastAsia="Times New Roman" w:hAnsi="Times New Roman"/>
          <w:sz w:val="24"/>
          <w:szCs w:val="24"/>
          <w:lang w:val="ro-RO"/>
        </w:rPr>
        <w:t>act predare-primire.</w:t>
      </w:r>
    </w:p>
    <w:p w:rsidR="006C0FA6" w:rsidRDefault="006C0FA6" w:rsidP="006C0FA6">
      <w:pPr>
        <w:numPr>
          <w:ilvl w:val="0"/>
          <w:numId w:val="1"/>
        </w:numPr>
        <w:tabs>
          <w:tab w:val="left" w:pos="360"/>
          <w:tab w:val="left" w:pos="426"/>
        </w:tabs>
        <w:spacing w:after="0" w:line="240" w:lineRule="auto"/>
        <w:ind w:left="360"/>
        <w:jc w:val="both"/>
        <w:rPr>
          <w:rFonts w:ascii="Times New Roman" w:hAnsi="Times New Roman"/>
          <w:sz w:val="24"/>
          <w:szCs w:val="24"/>
          <w:lang w:val="ro-RO"/>
        </w:rPr>
      </w:pPr>
      <w:r>
        <w:rPr>
          <w:rFonts w:ascii="Times New Roman" w:hAnsi="Times New Roman"/>
          <w:b/>
          <w:sz w:val="24"/>
          <w:szCs w:val="24"/>
          <w:u w:val="single"/>
          <w:lang w:val="ro-RO"/>
        </w:rPr>
        <w:t>Plățile:</w:t>
      </w:r>
      <w:r>
        <w:rPr>
          <w:rFonts w:ascii="Times New Roman" w:hAnsi="Times New Roman"/>
          <w:sz w:val="24"/>
          <w:szCs w:val="24"/>
          <w:lang w:val="ro-RO"/>
        </w:rPr>
        <w:t xml:space="preserve"> plata va fi efectuată după cum urmează:</w:t>
      </w:r>
    </w:p>
    <w:p w:rsidR="006C0FA6" w:rsidRDefault="006C0FA6" w:rsidP="006C0FA6">
      <w:pPr>
        <w:tabs>
          <w:tab w:val="left" w:pos="426"/>
        </w:tabs>
        <w:spacing w:after="0" w:line="240" w:lineRule="auto"/>
        <w:ind w:left="426"/>
        <w:rPr>
          <w:rFonts w:ascii="Times New Roman" w:hAnsi="Times New Roman"/>
          <w:b/>
          <w:i/>
          <w:sz w:val="24"/>
          <w:szCs w:val="24"/>
          <w:lang w:val="ro-RO"/>
        </w:rPr>
      </w:pPr>
      <w:r>
        <w:rPr>
          <w:rFonts w:ascii="Times New Roman" w:hAnsi="Times New Roman"/>
          <w:b/>
          <w:i/>
          <w:sz w:val="24"/>
          <w:szCs w:val="24"/>
          <w:lang w:val="ro-RO"/>
        </w:rPr>
        <w:t xml:space="preserve">100% </w:t>
      </w:r>
      <w:r>
        <w:rPr>
          <w:rFonts w:ascii="Times New Roman" w:hAnsi="Times New Roman"/>
          <w:sz w:val="24"/>
          <w:szCs w:val="24"/>
          <w:lang w:val="ro-RO"/>
        </w:rPr>
        <w:t>din valoarea serviciilor prestate după semnarea actului de  recepție de către reprezentantul autorizat al</w:t>
      </w:r>
      <w:r>
        <w:rPr>
          <w:rFonts w:ascii="Times New Roman" w:eastAsia="Times New Roman" w:hAnsi="Times New Roman"/>
          <w:sz w:val="24"/>
          <w:szCs w:val="24"/>
          <w:lang w:val="ro-RO"/>
        </w:rPr>
        <w:t>. A.O. „Iniţiativa Pozitivă”.</w:t>
      </w:r>
    </w:p>
    <w:p w:rsidR="006C0FA6" w:rsidRDefault="006C0FA6" w:rsidP="006C0FA6">
      <w:pPr>
        <w:numPr>
          <w:ilvl w:val="0"/>
          <w:numId w:val="1"/>
        </w:numPr>
        <w:spacing w:after="0" w:line="240" w:lineRule="auto"/>
        <w:ind w:left="360"/>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Ambalare:</w:t>
      </w:r>
      <w:r>
        <w:rPr>
          <w:rFonts w:ascii="Times New Roman" w:eastAsia="Times New Roman" w:hAnsi="Times New Roman"/>
          <w:sz w:val="24"/>
          <w:szCs w:val="24"/>
          <w:lang w:val="ro-RO"/>
        </w:rPr>
        <w:t xml:space="preserve">  furnizorul are obligaţia de a ambala produsele indicând tipul și cantitatea acestuia pe ambalaj, în așa mod ca acestea să facă faţă la manipularea în timpul transportului, tranzitului şi expunerii la temperaturi extreme, la soare şi la precipitaţiile care ar putea să apară în timpul transportului şi depozitării în aer liber, în aşa fel încât să ajungă în bună stare la destinaţia finală.</w:t>
      </w:r>
    </w:p>
    <w:p w:rsidR="006C0FA6" w:rsidRDefault="006C0FA6" w:rsidP="006C0FA6">
      <w:pPr>
        <w:numPr>
          <w:ilvl w:val="0"/>
          <w:numId w:val="1"/>
        </w:numPr>
        <w:spacing w:after="0" w:line="240" w:lineRule="auto"/>
        <w:ind w:left="360"/>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Defecte:</w:t>
      </w:r>
      <w:r>
        <w:rPr>
          <w:rFonts w:ascii="Times New Roman" w:eastAsia="Times New Roman" w:hAnsi="Times New Roman"/>
          <w:sz w:val="24"/>
          <w:szCs w:val="24"/>
          <w:lang w:val="ro-RO"/>
        </w:rPr>
        <w:t xml:space="preserve"> Toate defectele vor fi corectate de către furnizor, fără nici un cost pentru A.O. ”Inițiativa Pozitivă” în termen de 10 zile de la data anunţului.</w:t>
      </w:r>
    </w:p>
    <w:p w:rsidR="006C0FA6" w:rsidRDefault="006C0FA6" w:rsidP="006C0FA6">
      <w:pPr>
        <w:numPr>
          <w:ilvl w:val="0"/>
          <w:numId w:val="1"/>
        </w:numPr>
        <w:spacing w:after="0" w:line="240" w:lineRule="auto"/>
        <w:ind w:left="360"/>
        <w:jc w:val="both"/>
        <w:rPr>
          <w:rFonts w:ascii="Times New Roman" w:eastAsia="Times New Roman" w:hAnsi="Times New Roman"/>
          <w:sz w:val="24"/>
          <w:szCs w:val="24"/>
          <w:lang w:val="ro-RO"/>
        </w:rPr>
      </w:pPr>
      <w:r>
        <w:rPr>
          <w:rFonts w:ascii="Times New Roman" w:eastAsia="Times New Roman" w:hAnsi="Times New Roman"/>
          <w:b/>
          <w:sz w:val="24"/>
          <w:szCs w:val="24"/>
          <w:u w:val="single"/>
          <w:lang w:val="ro-RO"/>
        </w:rPr>
        <w:t>Neexecutare</w:t>
      </w:r>
      <w:r>
        <w:rPr>
          <w:rFonts w:ascii="Times New Roman" w:eastAsia="Times New Roman" w:hAnsi="Times New Roman"/>
          <w:b/>
          <w:sz w:val="24"/>
          <w:szCs w:val="24"/>
          <w:lang w:val="ro-RO"/>
        </w:rPr>
        <w:t xml:space="preserve">: </w:t>
      </w:r>
      <w:r>
        <w:rPr>
          <w:rFonts w:ascii="Times New Roman" w:eastAsia="Times New Roman" w:hAnsi="Times New Roman"/>
          <w:sz w:val="24"/>
          <w:szCs w:val="24"/>
          <w:lang w:val="ro-RO"/>
        </w:rPr>
        <w:t>A.O. „Iniţiativa Pozitivă” poate anula contractul dacă Furnizorul nu livrează produsul în conformitate cu termenii şi condiţiile de mai sus, după o notificare prealabilă de 3 zile primită de la Beneficiar, fără a avea vreo obligaţie faţă de Furnizor.</w:t>
      </w:r>
    </w:p>
    <w:p w:rsidR="006C0FA6" w:rsidRDefault="006C0FA6" w:rsidP="006C0FA6">
      <w:pPr>
        <w:spacing w:after="0" w:line="240" w:lineRule="auto"/>
        <w:ind w:left="360" w:hanging="360"/>
        <w:jc w:val="both"/>
        <w:rPr>
          <w:rFonts w:ascii="Times New Roman" w:eastAsia="Times New Roman" w:hAnsi="Times New Roman"/>
          <w:sz w:val="24"/>
          <w:szCs w:val="24"/>
          <w:highlight w:val="yellow"/>
          <w:lang w:val="ro-RO"/>
        </w:rPr>
      </w:pPr>
    </w:p>
    <w:p w:rsidR="006C0FA6" w:rsidRDefault="006C0FA6" w:rsidP="006C0FA6">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
          <w:color w:val="000000"/>
          <w:sz w:val="24"/>
          <w:szCs w:val="24"/>
          <w:lang w:val="ro-RO" w:eastAsia="ru-RU"/>
        </w:rPr>
        <w:t>Date despre companie:</w:t>
      </w:r>
      <w:r>
        <w:rPr>
          <w:rFonts w:ascii="Times New Roman" w:eastAsia="Times New Roman" w:hAnsi="Times New Roman"/>
          <w:bCs/>
          <w:color w:val="000000"/>
          <w:sz w:val="24"/>
          <w:szCs w:val="24"/>
          <w:lang w:val="ro-RO" w:eastAsia="ru-RU"/>
        </w:rPr>
        <w:tab/>
      </w:r>
    </w:p>
    <w:p w:rsidR="006C0FA6" w:rsidRDefault="006C0FA6" w:rsidP="006C0FA6">
      <w:pPr>
        <w:spacing w:after="0" w:line="240" w:lineRule="auto"/>
        <w:ind w:left="-284"/>
        <w:rPr>
          <w:rFonts w:ascii="Times New Roman" w:eastAsia="Times New Roman" w:hAnsi="Times New Roman"/>
          <w:bCs/>
          <w:color w:val="000000"/>
          <w:sz w:val="24"/>
          <w:szCs w:val="24"/>
          <w:lang w:val="ro-RO" w:eastAsia="ru-RU"/>
        </w:rPr>
      </w:pPr>
    </w:p>
    <w:p w:rsidR="006C0FA6" w:rsidRDefault="006C0FA6" w:rsidP="006C0FA6">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Denumirea Companiei: ___________________________________________</w:t>
      </w:r>
    </w:p>
    <w:p w:rsidR="006C0FA6" w:rsidRDefault="006C0FA6" w:rsidP="006C0FA6">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Cod fiscal:  ____________________________________________________</w:t>
      </w:r>
      <w:r>
        <w:rPr>
          <w:rFonts w:ascii="Times New Roman" w:eastAsia="Times New Roman" w:hAnsi="Times New Roman"/>
          <w:bCs/>
          <w:color w:val="000000"/>
          <w:sz w:val="24"/>
          <w:szCs w:val="24"/>
          <w:lang w:val="ro-RO" w:eastAsia="ru-RU"/>
        </w:rPr>
        <w:tab/>
      </w:r>
    </w:p>
    <w:p w:rsidR="006C0FA6" w:rsidRDefault="006C0FA6" w:rsidP="006C0FA6">
      <w:pPr>
        <w:spacing w:after="0"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Director: ______________________________________________________</w:t>
      </w:r>
    </w:p>
    <w:p w:rsidR="006C0FA6" w:rsidRDefault="006C0FA6" w:rsidP="006C0FA6">
      <w:pPr>
        <w:spacing w:line="240" w:lineRule="auto"/>
        <w:rPr>
          <w:rFonts w:ascii="Times New Roman" w:eastAsia="Times New Roman" w:hAnsi="Times New Roman"/>
          <w:bCs/>
          <w:color w:val="000000"/>
          <w:sz w:val="24"/>
          <w:szCs w:val="24"/>
          <w:lang w:val="ro-RO" w:eastAsia="ru-RU"/>
        </w:rPr>
      </w:pPr>
      <w:r>
        <w:rPr>
          <w:rFonts w:ascii="Times New Roman" w:eastAsia="Times New Roman" w:hAnsi="Times New Roman"/>
          <w:bCs/>
          <w:color w:val="000000"/>
          <w:sz w:val="24"/>
          <w:szCs w:val="24"/>
          <w:lang w:val="ro-RO" w:eastAsia="ru-RU"/>
        </w:rPr>
        <w:tab/>
      </w:r>
      <w:r>
        <w:rPr>
          <w:rFonts w:ascii="Times New Roman" w:eastAsia="Times New Roman" w:hAnsi="Times New Roman"/>
          <w:bCs/>
          <w:color w:val="000000"/>
          <w:sz w:val="24"/>
          <w:szCs w:val="24"/>
          <w:lang w:val="ro-RO" w:eastAsia="ru-RU"/>
        </w:rPr>
        <w:tab/>
      </w:r>
      <w:r>
        <w:rPr>
          <w:rFonts w:ascii="Times New Roman" w:eastAsia="Times New Roman" w:hAnsi="Times New Roman"/>
          <w:bCs/>
          <w:color w:val="000000"/>
          <w:sz w:val="24"/>
          <w:szCs w:val="24"/>
          <w:lang w:val="ro-RO" w:eastAsia="ru-RU"/>
        </w:rPr>
        <w:tab/>
        <w:t xml:space="preserve">                         (Numele, Prenumele)</w:t>
      </w:r>
    </w:p>
    <w:p w:rsidR="006C0FA6" w:rsidRDefault="006C0FA6" w:rsidP="006C0FA6">
      <w:pPr>
        <w:spacing w:line="240" w:lineRule="auto"/>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ro-RO" w:eastAsia="ru-RU"/>
        </w:rPr>
        <w:t>Date de contact (adresă; telefon; fax; e-mail) și rechizitele bancare</w:t>
      </w:r>
      <w:r>
        <w:rPr>
          <w:rFonts w:ascii="Times New Roman" w:eastAsia="Times New Roman" w:hAnsi="Times New Roman"/>
          <w:bCs/>
          <w:color w:val="000000"/>
          <w:sz w:val="24"/>
          <w:szCs w:val="24"/>
          <w:lang w:val="en-US" w:eastAsia="ru-RU"/>
        </w:rPr>
        <w:t xml:space="preserve"> _________________________</w:t>
      </w:r>
    </w:p>
    <w:p w:rsidR="006C0FA6" w:rsidRDefault="006C0FA6" w:rsidP="006C0FA6">
      <w:pPr>
        <w:spacing w:line="240" w:lineRule="auto"/>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ro-RO" w:eastAsia="ru-RU"/>
        </w:rPr>
        <w:t xml:space="preserve">Data ofertei:    __________________________________      </w:t>
      </w:r>
    </w:p>
    <w:p w:rsidR="006C0FA6" w:rsidRDefault="006C0FA6" w:rsidP="006C0FA6">
      <w:pPr>
        <w:spacing w:after="0" w:line="240" w:lineRule="auto"/>
        <w:rPr>
          <w:rFonts w:ascii="Times New Roman" w:eastAsia="Times New Roman" w:hAnsi="Times New Roman"/>
          <w:bCs/>
          <w:color w:val="000000"/>
          <w:sz w:val="24"/>
          <w:szCs w:val="24"/>
          <w:lang w:val="en-US" w:eastAsia="ru-RU"/>
        </w:rPr>
      </w:pPr>
      <w:r>
        <w:rPr>
          <w:rFonts w:ascii="Times New Roman" w:eastAsia="Times New Roman" w:hAnsi="Times New Roman"/>
          <w:b/>
          <w:color w:val="000000"/>
          <w:sz w:val="24"/>
          <w:szCs w:val="24"/>
          <w:lang w:val="ro-RO" w:eastAsia="ru-RU"/>
        </w:rPr>
        <w:t>___________________________            _____________________________</w:t>
      </w:r>
    </w:p>
    <w:p w:rsidR="006C0FA6" w:rsidRDefault="006C0FA6" w:rsidP="006C0FA6">
      <w:pPr>
        <w:spacing w:after="0" w:line="240" w:lineRule="auto"/>
        <w:rPr>
          <w:rFonts w:ascii="Times New Roman" w:eastAsia="Times New Roman" w:hAnsi="Times New Roman"/>
          <w:bCs/>
          <w:color w:val="000000"/>
          <w:sz w:val="24"/>
          <w:szCs w:val="24"/>
          <w:lang w:val="en-US" w:eastAsia="ru-RU"/>
        </w:rPr>
      </w:pPr>
      <w:r>
        <w:rPr>
          <w:rFonts w:ascii="Times New Roman" w:eastAsia="Times New Roman" w:hAnsi="Times New Roman"/>
          <w:bCs/>
          <w:color w:val="000000"/>
          <w:sz w:val="24"/>
          <w:szCs w:val="24"/>
          <w:lang w:val="ro-RO" w:eastAsia="ru-RU"/>
        </w:rPr>
        <w:t xml:space="preserve">                       Semnătura</w:t>
      </w:r>
      <w:r>
        <w:rPr>
          <w:rFonts w:ascii="Times New Roman" w:eastAsia="Times New Roman" w:hAnsi="Times New Roman"/>
          <w:bCs/>
          <w:color w:val="000000"/>
          <w:sz w:val="24"/>
          <w:szCs w:val="24"/>
          <w:lang w:val="ro-RO" w:eastAsia="ru-RU"/>
        </w:rPr>
        <w:tab/>
      </w:r>
      <w:r>
        <w:rPr>
          <w:rFonts w:ascii="Times New Roman" w:eastAsia="Times New Roman" w:hAnsi="Times New Roman"/>
          <w:bCs/>
          <w:color w:val="000000"/>
          <w:sz w:val="24"/>
          <w:szCs w:val="24"/>
          <w:lang w:val="ro-RO" w:eastAsia="ru-RU"/>
        </w:rPr>
        <w:tab/>
        <w:t xml:space="preserve">                                               L.Ș.</w:t>
      </w:r>
    </w:p>
    <w:p w:rsidR="006C0FA6" w:rsidRDefault="006C0FA6" w:rsidP="006C0FA6">
      <w:pPr>
        <w:spacing w:after="0" w:line="240" w:lineRule="auto"/>
        <w:rPr>
          <w:rFonts w:ascii="Times New Roman" w:eastAsia="Times New Roman" w:hAnsi="Times New Roman"/>
          <w:bCs/>
          <w:color w:val="000000"/>
          <w:sz w:val="24"/>
          <w:szCs w:val="24"/>
          <w:lang w:val="en-US" w:eastAsia="ru-RU"/>
        </w:rPr>
      </w:pPr>
    </w:p>
    <w:p w:rsidR="006C0FA6" w:rsidRDefault="006C0FA6" w:rsidP="006C0FA6">
      <w:pPr>
        <w:spacing w:after="0" w:line="240" w:lineRule="auto"/>
        <w:rPr>
          <w:rFonts w:ascii="Times New Roman" w:eastAsia="Times New Roman" w:hAnsi="Times New Roman" w:cs="Times New Roman"/>
          <w:color w:val="000000"/>
          <w:sz w:val="24"/>
          <w:szCs w:val="24"/>
          <w:lang w:val="pl-PL" w:eastAsia="ru-RU"/>
        </w:rPr>
      </w:pPr>
    </w:p>
    <w:p w:rsidR="006C0FA6" w:rsidRDefault="006C0FA6" w:rsidP="006C0FA6">
      <w:pPr>
        <w:spacing w:after="0" w:line="240" w:lineRule="auto"/>
        <w:rPr>
          <w:rFonts w:ascii="Times New Roman" w:eastAsia="Times New Roman" w:hAnsi="Times New Roman" w:cs="Times New Roman"/>
          <w:sz w:val="24"/>
          <w:szCs w:val="24"/>
          <w:u w:val="single"/>
          <w:lang w:val="pl-PL"/>
        </w:rPr>
      </w:pPr>
    </w:p>
    <w:p w:rsidR="006C0FA6" w:rsidRDefault="006C0FA6" w:rsidP="006C0FA6">
      <w:pPr>
        <w:spacing w:after="0" w:line="240" w:lineRule="auto"/>
        <w:rPr>
          <w:rFonts w:ascii="Times New Roman" w:eastAsia="Times New Roman" w:hAnsi="Times New Roman"/>
          <w:color w:val="000000"/>
          <w:sz w:val="24"/>
          <w:szCs w:val="24"/>
          <w:lang w:val="pl-PL" w:eastAsia="ru-RU"/>
        </w:rPr>
      </w:pPr>
    </w:p>
    <w:p w:rsidR="00A11DA7" w:rsidRPr="006C0FA6" w:rsidRDefault="00A11DA7">
      <w:pPr>
        <w:rPr>
          <w:lang w:val="pl-PL"/>
        </w:rPr>
      </w:pPr>
    </w:p>
    <w:sectPr w:rsidR="00A11DA7" w:rsidRPr="006C0FA6" w:rsidSect="006C0FA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2583"/>
    <w:multiLevelType w:val="hybridMultilevel"/>
    <w:tmpl w:val="9ACCEA8E"/>
    <w:lvl w:ilvl="0" w:tplc="072C6D46">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6F8E7312"/>
    <w:multiLevelType w:val="hybridMultilevel"/>
    <w:tmpl w:val="DC9013DA"/>
    <w:lvl w:ilvl="0" w:tplc="EF2044C2">
      <w:start w:val="1"/>
      <w:numFmt w:val="decimal"/>
      <w:lvlText w:val="%1."/>
      <w:lvlJc w:val="left"/>
      <w:pPr>
        <w:ind w:left="644" w:hanging="360"/>
      </w:pPr>
      <w:rPr>
        <w:b/>
      </w:rPr>
    </w:lvl>
    <w:lvl w:ilvl="1" w:tplc="04190019">
      <w:start w:val="1"/>
      <w:numFmt w:val="lowerLetter"/>
      <w:lvlText w:val="%2."/>
      <w:lvlJc w:val="left"/>
      <w:pPr>
        <w:ind w:left="1364" w:hanging="360"/>
      </w:pPr>
    </w:lvl>
    <w:lvl w:ilvl="2" w:tplc="5FA23AB0">
      <w:start w:val="1"/>
      <w:numFmt w:val="lowerRoman"/>
      <w:lvlText w:val="%3."/>
      <w:lvlJc w:val="right"/>
      <w:pPr>
        <w:ind w:left="2084" w:hanging="180"/>
      </w:pPr>
      <w:rPr>
        <w:color w:val="auto"/>
      </w:r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A9"/>
    <w:rsid w:val="006C0FA6"/>
    <w:rsid w:val="007872A9"/>
    <w:rsid w:val="00A11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D7C0A-DD3A-433C-85B1-F974109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FA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FA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2018-05-05T09:58:00Z</dcterms:created>
  <dcterms:modified xsi:type="dcterms:W3CDTF">2018-05-05T09:59:00Z</dcterms:modified>
</cp:coreProperties>
</file>